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ABD" w:rsidRPr="00062237" w:rsidRDefault="003D7ABD" w:rsidP="003D7ABD">
      <w:pPr>
        <w:tabs>
          <w:tab w:val="left" w:pos="4820"/>
        </w:tabs>
        <w:ind w:left="180" w:hanging="180"/>
        <w:jc w:val="center"/>
        <w:rPr>
          <w:b/>
          <w:sz w:val="28"/>
          <w:szCs w:val="28"/>
        </w:rPr>
      </w:pPr>
      <w:r w:rsidRPr="00062237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23265" cy="739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ABD" w:rsidRPr="00062237" w:rsidRDefault="003D7ABD" w:rsidP="003D7ABD">
      <w:pPr>
        <w:pStyle w:val="a7"/>
        <w:ind w:left="-540" w:firstLine="540"/>
        <w:rPr>
          <w:sz w:val="28"/>
          <w:szCs w:val="28"/>
        </w:rPr>
      </w:pPr>
      <w:r w:rsidRPr="00062237">
        <w:rPr>
          <w:sz w:val="28"/>
          <w:szCs w:val="28"/>
        </w:rPr>
        <w:t xml:space="preserve">РЕСПУБЛИКА  ДАГЕСТАН </w:t>
      </w:r>
    </w:p>
    <w:p w:rsidR="003D7ABD" w:rsidRPr="00062237" w:rsidRDefault="003D7ABD" w:rsidP="003D7ABD">
      <w:pPr>
        <w:ind w:left="-540" w:firstLine="540"/>
        <w:jc w:val="center"/>
        <w:rPr>
          <w:sz w:val="28"/>
          <w:szCs w:val="28"/>
        </w:rPr>
      </w:pPr>
      <w:r w:rsidRPr="00062237">
        <w:rPr>
          <w:b/>
          <w:sz w:val="28"/>
          <w:szCs w:val="28"/>
        </w:rPr>
        <w:t>Муниципальное казенное дошкольное образовательное учреждение</w:t>
      </w:r>
      <w:r w:rsidRPr="00062237">
        <w:rPr>
          <w:sz w:val="28"/>
          <w:szCs w:val="28"/>
        </w:rPr>
        <w:t xml:space="preserve"> </w:t>
      </w:r>
    </w:p>
    <w:p w:rsidR="003D7ABD" w:rsidRPr="00062237" w:rsidRDefault="003D7ABD" w:rsidP="003D7ABD">
      <w:pPr>
        <w:ind w:left="-540" w:firstLine="540"/>
        <w:jc w:val="center"/>
        <w:rPr>
          <w:b/>
          <w:sz w:val="28"/>
          <w:szCs w:val="28"/>
        </w:rPr>
      </w:pPr>
      <w:r w:rsidRPr="00062237">
        <w:rPr>
          <w:b/>
          <w:sz w:val="28"/>
          <w:szCs w:val="28"/>
        </w:rPr>
        <w:t>«</w:t>
      </w:r>
      <w:proofErr w:type="gramStart"/>
      <w:r w:rsidRPr="00062237">
        <w:rPr>
          <w:b/>
          <w:sz w:val="28"/>
          <w:szCs w:val="28"/>
        </w:rPr>
        <w:t>Ясли-сад</w:t>
      </w:r>
      <w:proofErr w:type="gramEnd"/>
      <w:r w:rsidRPr="00062237">
        <w:rPr>
          <w:b/>
          <w:sz w:val="28"/>
          <w:szCs w:val="28"/>
        </w:rPr>
        <w:t xml:space="preserve"> «Солнышко»</w:t>
      </w:r>
    </w:p>
    <w:p w:rsidR="003D7ABD" w:rsidRDefault="003D7ABD" w:rsidP="003D7ABD">
      <w:pPr>
        <w:ind w:left="-540" w:firstLine="540"/>
        <w:jc w:val="center"/>
        <w:rPr>
          <w:sz w:val="20"/>
          <w:szCs w:val="20"/>
        </w:rPr>
      </w:pPr>
    </w:p>
    <w:p w:rsidR="003D7ABD" w:rsidRDefault="003D7ABD" w:rsidP="003D7AB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</w:p>
    <w:p w:rsidR="003D7ABD" w:rsidRDefault="003D7ABD" w:rsidP="003D7AB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</w:p>
    <w:tbl>
      <w:tblPr>
        <w:tblStyle w:val="aa"/>
        <w:tblpPr w:leftFromText="180" w:rightFromText="180" w:vertAnchor="page" w:horzAnchor="margin" w:tblpY="4901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5103"/>
      </w:tblGrid>
      <w:tr w:rsidR="00FA2141" w:rsidTr="00FA2141">
        <w:tc>
          <w:tcPr>
            <w:tcW w:w="4644" w:type="dxa"/>
          </w:tcPr>
          <w:p w:rsidR="00FA2141" w:rsidRDefault="00FA2141" w:rsidP="00FA2141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Согласовано </w:t>
            </w:r>
          </w:p>
          <w:p w:rsidR="00FA2141" w:rsidRDefault="00FA2141" w:rsidP="00FA2141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На общем собрании </w:t>
            </w:r>
          </w:p>
          <w:p w:rsidR="00FA2141" w:rsidRDefault="00FA2141" w:rsidP="00FA2141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Председатель ППО</w:t>
            </w:r>
          </w:p>
          <w:p w:rsidR="00FA2141" w:rsidRDefault="00FA2141" w:rsidP="00FA2141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Муртузалиева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А.Г</w:t>
            </w:r>
          </w:p>
          <w:p w:rsidR="00FA2141" w:rsidRDefault="00FA2141" w:rsidP="00FA2141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</w:t>
            </w:r>
          </w:p>
          <w:p w:rsidR="00FA2141" w:rsidRDefault="00FA2141" w:rsidP="00FA2141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  <w:t>_______________________</w:t>
            </w:r>
          </w:p>
        </w:tc>
        <w:tc>
          <w:tcPr>
            <w:tcW w:w="5103" w:type="dxa"/>
          </w:tcPr>
          <w:p w:rsidR="00FA2141" w:rsidRDefault="00FA2141" w:rsidP="00FA2141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Утверждено </w:t>
            </w:r>
          </w:p>
          <w:p w:rsidR="00FA2141" w:rsidRDefault="00FA2141" w:rsidP="00FA2141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Заведующяя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МКДОУ</w:t>
            </w:r>
          </w:p>
          <w:p w:rsidR="00FA2141" w:rsidRDefault="00FA2141" w:rsidP="00FA2141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Ясли-сад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«Солнышко»</w:t>
            </w:r>
          </w:p>
          <w:p w:rsidR="00FA2141" w:rsidRDefault="00FA2141" w:rsidP="00FA2141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Бамматова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А.Д.</w:t>
            </w:r>
          </w:p>
          <w:p w:rsidR="00FA2141" w:rsidRDefault="00FA2141" w:rsidP="00FA2141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</w:t>
            </w:r>
          </w:p>
          <w:p w:rsidR="00FA2141" w:rsidRDefault="00FA2141" w:rsidP="00FA2141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</w:p>
          <w:p w:rsidR="00FA2141" w:rsidRDefault="00FA2141" w:rsidP="00FA2141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______________________2022г</w:t>
            </w:r>
          </w:p>
        </w:tc>
      </w:tr>
    </w:tbl>
    <w:p w:rsidR="003D7ABD" w:rsidRDefault="003D7ABD" w:rsidP="003D7AB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</w:p>
    <w:p w:rsidR="00FA2141" w:rsidRDefault="00FA2141" w:rsidP="003D7AB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</w:p>
    <w:p w:rsidR="00FA2141" w:rsidRDefault="00FA2141" w:rsidP="003D7AB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</w:p>
    <w:p w:rsidR="00FA2141" w:rsidRDefault="00FA2141" w:rsidP="003D7AB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</w:p>
    <w:p w:rsidR="00FA2141" w:rsidRDefault="00FA2141" w:rsidP="003D7AB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</w:p>
    <w:p w:rsidR="00FA2141" w:rsidRDefault="00FA2141" w:rsidP="003D7AB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</w:p>
    <w:p w:rsidR="003D7ABD" w:rsidRPr="008C33D5" w:rsidRDefault="003D7ABD" w:rsidP="003D7AB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8C33D5">
        <w:rPr>
          <w:rFonts w:ascii="Times New Roman" w:eastAsia="Times New Roman" w:hAnsi="Times New Roman" w:cs="Times New Roman"/>
          <w:b/>
          <w:color w:val="000000"/>
          <w:sz w:val="144"/>
          <w:szCs w:val="52"/>
          <w:lang w:eastAsia="ru-RU"/>
        </w:rPr>
        <w:t>Д</w:t>
      </w:r>
      <w:r w:rsidRPr="008C33D5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олжностная инструкция</w:t>
      </w:r>
      <w:r w:rsidR="00AF20F5" w:rsidRPr="00AF20F5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 xml:space="preserve"> главного </w:t>
      </w:r>
      <w:r w:rsidRPr="008C33D5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 xml:space="preserve"> бухгалтера ДОУ</w:t>
      </w:r>
    </w:p>
    <w:p w:rsidR="003D7ABD" w:rsidRDefault="003D7ABD" w:rsidP="003D7AB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3D7ABD" w:rsidRDefault="003D7ABD" w:rsidP="003D7AB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3D7ABD" w:rsidRDefault="003D7ABD" w:rsidP="003D7AB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3D7ABD" w:rsidRDefault="003D7ABD" w:rsidP="003D7AB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3D7ABD" w:rsidRDefault="003D7ABD" w:rsidP="003D7AB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3D7ABD" w:rsidRDefault="003D7ABD" w:rsidP="00AF20F5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3D7ABD" w:rsidRPr="00AF20F5" w:rsidRDefault="003D7ABD" w:rsidP="003D7AB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52"/>
          <w:lang w:eastAsia="ru-RU"/>
        </w:rPr>
      </w:pPr>
    </w:p>
    <w:p w:rsidR="00AF20F5" w:rsidRPr="00AF20F5" w:rsidRDefault="00AF20F5" w:rsidP="00AF20F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52"/>
          <w:lang w:eastAsia="ru-RU"/>
        </w:rPr>
      </w:pPr>
      <w:r w:rsidRPr="00AF20F5">
        <w:rPr>
          <w:rFonts w:ascii="Times New Roman" w:eastAsia="Times New Roman" w:hAnsi="Times New Roman" w:cs="Times New Roman"/>
          <w:color w:val="000000"/>
          <w:sz w:val="32"/>
          <w:szCs w:val="52"/>
          <w:lang w:eastAsia="ru-RU"/>
        </w:rPr>
        <w:lastRenderedPageBreak/>
        <w:t>Должностная инструкция главного бухгалтера ДОУ</w:t>
      </w:r>
    </w:p>
    <w:p w:rsidR="00AF20F5" w:rsidRPr="00AF20F5" w:rsidRDefault="00AF20F5" w:rsidP="00AF20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_____________________________________</w:t>
      </w: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br/>
      </w:r>
      <w:r w:rsidRPr="00AF20F5">
        <w:rPr>
          <w:rFonts w:ascii="inherit" w:eastAsia="Times New Roman" w:hAnsi="inherit" w:cs="Times New Roman"/>
          <w:i/>
          <w:iCs/>
          <w:color w:val="222222"/>
          <w:sz w:val="16"/>
          <w:lang w:eastAsia="ru-RU"/>
        </w:rPr>
        <w:t>фамилия имя отчество</w:t>
      </w: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br/>
      </w:r>
    </w:p>
    <w:p w:rsidR="00AF20F5" w:rsidRPr="00AF20F5" w:rsidRDefault="00AF20F5" w:rsidP="00AF20F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29"/>
          <w:szCs w:val="39"/>
          <w:lang w:eastAsia="ru-RU"/>
        </w:rPr>
      </w:pPr>
      <w:r w:rsidRPr="00AF20F5">
        <w:rPr>
          <w:rFonts w:ascii="inherit" w:eastAsia="Times New Roman" w:hAnsi="inherit" w:cs="Times New Roman"/>
          <w:b/>
          <w:bCs/>
          <w:color w:val="222222"/>
          <w:sz w:val="29"/>
          <w:szCs w:val="39"/>
          <w:lang w:eastAsia="ru-RU"/>
        </w:rPr>
        <w:t>Документ составлен с учетом нормативных правовых актов, действующих на 2022 год: </w:t>
      </w:r>
    </w:p>
    <w:p w:rsidR="00AF20F5" w:rsidRPr="00AF20F5" w:rsidRDefault="00AF20F5" w:rsidP="00AF20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- </w:t>
      </w:r>
      <w:hyperlink r:id="rId6" w:tgtFrame="_blank" w:history="1">
        <w:r w:rsidRPr="00AF20F5">
          <w:rPr>
            <w:rFonts w:ascii="Times New Roman" w:eastAsia="Times New Roman" w:hAnsi="Times New Roman" w:cs="Times New Roman"/>
            <w:color w:val="2B9900"/>
            <w:lang w:eastAsia="ru-RU"/>
          </w:rPr>
          <w:t>Профессиональные стандарты, утвержденные приказом Минтруда и Соцзащиты РФ</w:t>
        </w:r>
      </w:hyperlink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.</w:t>
      </w:r>
    </w:p>
    <w:p w:rsidR="00AF20F5" w:rsidRPr="00AF20F5" w:rsidRDefault="00AF20F5" w:rsidP="00AF20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- </w:t>
      </w:r>
      <w:hyperlink r:id="rId7" w:tgtFrame="_blank" w:history="1">
        <w:r w:rsidRPr="00AF20F5">
          <w:rPr>
            <w:rFonts w:ascii="Times New Roman" w:eastAsia="Times New Roman" w:hAnsi="Times New Roman" w:cs="Times New Roman"/>
            <w:color w:val="2B9900"/>
            <w:lang w:eastAsia="ru-RU"/>
          </w:rPr>
          <w:t>Федеральный Закон № 273-ФЗ от 29.12.2012 г. «Об образовании в Российской Федерации»</w:t>
        </w:r>
      </w:hyperlink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 в редакции от </w:t>
      </w:r>
      <w:proofErr w:type="spellStart"/>
      <w:proofErr w:type="gramStart"/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от</w:t>
      </w:r>
      <w:proofErr w:type="spellEnd"/>
      <w:proofErr w:type="gramEnd"/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 30 декабря 2021 года.</w:t>
      </w:r>
    </w:p>
    <w:p w:rsidR="00AF20F5" w:rsidRPr="00AF20F5" w:rsidRDefault="00AF20F5" w:rsidP="00AF20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- </w:t>
      </w:r>
      <w:hyperlink r:id="rId8" w:tgtFrame="_blank" w:history="1">
        <w:r w:rsidRPr="00AF20F5">
          <w:rPr>
            <w:rFonts w:ascii="Times New Roman" w:eastAsia="Times New Roman" w:hAnsi="Times New Roman" w:cs="Times New Roman"/>
            <w:color w:val="2B9900"/>
            <w:lang w:eastAsia="ru-RU"/>
          </w:rPr>
          <w:t>Трудовой кодекс РФ</w:t>
        </w:r>
      </w:hyperlink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.</w:t>
      </w:r>
    </w:p>
    <w:p w:rsidR="00AF20F5" w:rsidRPr="00AF20F5" w:rsidRDefault="00AF20F5" w:rsidP="00AF20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- </w:t>
      </w:r>
      <w:proofErr w:type="spellStart"/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fldChar w:fldCharType="begin"/>
      </w: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instrText xml:space="preserve"> HYPERLINK "https://dou.su/files/docs/SP123685_21.pdf" \t "_blank" </w:instrText>
      </w: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fldChar w:fldCharType="separate"/>
      </w:r>
      <w:r w:rsidRPr="00AF20F5">
        <w:rPr>
          <w:rFonts w:ascii="Times New Roman" w:eastAsia="Times New Roman" w:hAnsi="Times New Roman" w:cs="Times New Roman"/>
          <w:color w:val="2B9900"/>
          <w:lang w:eastAsia="ru-RU"/>
        </w:rPr>
        <w:t>СанПиН</w:t>
      </w:r>
      <w:proofErr w:type="spellEnd"/>
      <w:r w:rsidRPr="00AF20F5">
        <w:rPr>
          <w:rFonts w:ascii="Times New Roman" w:eastAsia="Times New Roman" w:hAnsi="Times New Roman" w:cs="Times New Roman"/>
          <w:color w:val="2B9900"/>
          <w:lang w:eastAsia="ru-RU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</w:t>
      </w: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fldChar w:fldCharType="end"/>
      </w: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.</w:t>
      </w:r>
    </w:p>
    <w:p w:rsidR="00AF20F5" w:rsidRPr="00AF20F5" w:rsidRDefault="00AF20F5" w:rsidP="00AF20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inherit" w:eastAsia="Times New Roman" w:hAnsi="inherit" w:cs="Times New Roman"/>
          <w:b/>
          <w:bCs/>
          <w:color w:val="222222"/>
          <w:sz w:val="29"/>
          <w:lang w:eastAsia="ru-RU"/>
        </w:rPr>
        <w:t>1. Общие положения</w:t>
      </w:r>
    </w:p>
    <w:p w:rsidR="00AF20F5" w:rsidRPr="00AF20F5" w:rsidRDefault="00AF20F5" w:rsidP="00AF20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1.1. На должность главного бухгалтера ДОУ может быть принято лицо, которое соответствует требованиям профессионального стандарта «</w:t>
      </w:r>
      <w:r w:rsidRPr="00AF20F5">
        <w:rPr>
          <w:rFonts w:ascii="inherit" w:eastAsia="Times New Roman" w:hAnsi="inherit" w:cs="Times New Roman"/>
          <w:i/>
          <w:iCs/>
          <w:color w:val="222222"/>
          <w:sz w:val="29"/>
          <w:lang w:eastAsia="ru-RU"/>
        </w:rPr>
        <w:t>08.002 Бухгалтер</w:t>
      </w: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», утвержденного приказом Министерства труда и социальной защиты РФ № 103н от 21 февраля 2019 г.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1.2. На должность главного бухгалтера дошкольного общеобразовательного учреждения может назначаться лицо:</w:t>
      </w:r>
    </w:p>
    <w:p w:rsidR="00AF20F5" w:rsidRPr="00AF20F5" w:rsidRDefault="00AF20F5" w:rsidP="00AF20F5">
      <w:pPr>
        <w:numPr>
          <w:ilvl w:val="0"/>
          <w:numId w:val="6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не моложе 18 лет, имеющее высшее образование или среднее профессиональное образование и дополнительные профессиональные программы - программы повышения квалификации, программы профессиональной переподготовки;</w:t>
      </w:r>
    </w:p>
    <w:p w:rsidR="00AF20F5" w:rsidRPr="00AF20F5" w:rsidRDefault="00AF20F5" w:rsidP="00AF20F5">
      <w:pPr>
        <w:numPr>
          <w:ilvl w:val="0"/>
          <w:numId w:val="6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proofErr w:type="gramStart"/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имеющее</w:t>
      </w:r>
      <w:proofErr w:type="gramEnd"/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 опыт практической работы не менее пяти лет из последних семи календарных лет работы, связанной с ведением бухгалтерского учета, составлением бухгалтерской (финансовой) отчетности либо с аудиторской деятельностью при наличии высшего образования - не менее трех лет из последних пяти календарных лет.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1.3. Главный бухгалтер проходит обязательный предварительный (при поступлении на работу) и периодический медицинский осмотр (обследования), а также внеочередные медицинские осмотры (обследования) в порядке, установленном законодательством Российской Федерации. Проходит вводный инструктаж по охране труда и пожарной безопасности, а также инструктаж на рабочем месте.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1.4. Главный бухгалтер относится к административно-управленческой категории работников.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1.5. Главный бухгалтер находится в подчинении непосредственно у заведующего ДОУ.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1.6. Главный бухгалтер назначается на должность и освобождается от неё приказом заведующего ДОУ в установленном действующим трудовым законодательством Российской Федерации порядке.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1.7. На время отсутствия главного бухгалтера исполнение его обязанностей возлагается на бухгалтера дошкольного общеобразовательного учреждения. Под руководством главного бухгалтера выполняет свои должностные обязанности бухгалтер ДОУ.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1.8. Главный бухгалтер в ДОУ должен знать:</w:t>
      </w:r>
    </w:p>
    <w:p w:rsidR="00AF20F5" w:rsidRPr="00AF20F5" w:rsidRDefault="00AF20F5" w:rsidP="00AF20F5">
      <w:pPr>
        <w:numPr>
          <w:ilvl w:val="0"/>
          <w:numId w:val="7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законодательство Российской Федерации об ответственности за непредставление или представление недостоверной отчетности; отраслевое законодательство и практику его применения;</w:t>
      </w:r>
    </w:p>
    <w:p w:rsidR="00AF20F5" w:rsidRPr="00AF20F5" w:rsidRDefault="00AF20F5" w:rsidP="00AF20F5">
      <w:pPr>
        <w:numPr>
          <w:ilvl w:val="0"/>
          <w:numId w:val="7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международные стандарты финансовой отчетности или международные стандарты финансовой отчетности;</w:t>
      </w:r>
    </w:p>
    <w:p w:rsidR="00AF20F5" w:rsidRPr="00AF20F5" w:rsidRDefault="00AF20F5" w:rsidP="00AF20F5">
      <w:pPr>
        <w:numPr>
          <w:ilvl w:val="0"/>
          <w:numId w:val="7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внутренние организационно-распорядительные документы дошкольного общеобразовательного учреждения;</w:t>
      </w:r>
    </w:p>
    <w:p w:rsidR="00AF20F5" w:rsidRPr="00AF20F5" w:rsidRDefault="00AF20F5" w:rsidP="00AF20F5">
      <w:pPr>
        <w:numPr>
          <w:ilvl w:val="0"/>
          <w:numId w:val="7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основы экономики, технологии, организации производства и управления в общеобразовательном учреждении;</w:t>
      </w:r>
    </w:p>
    <w:p w:rsidR="00AF20F5" w:rsidRPr="00AF20F5" w:rsidRDefault="00AF20F5" w:rsidP="00AF20F5">
      <w:pPr>
        <w:numPr>
          <w:ilvl w:val="0"/>
          <w:numId w:val="7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методы финансового анализа и финансовых вычислений;</w:t>
      </w:r>
    </w:p>
    <w:p w:rsidR="00AF20F5" w:rsidRPr="00AF20F5" w:rsidRDefault="00AF20F5" w:rsidP="00AF20F5">
      <w:pPr>
        <w:numPr>
          <w:ilvl w:val="0"/>
          <w:numId w:val="7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теоретические основы внутреннего контроля ведения бухгалтерского учета и составления бухгалтерской (финансовой) отчетности, отраслевое законодательство в сфере деятельности экономического субъекта, практика применения указанного законодательства;</w:t>
      </w:r>
    </w:p>
    <w:p w:rsidR="00AF20F5" w:rsidRPr="00AF20F5" w:rsidRDefault="00AF20F5" w:rsidP="00AF20F5">
      <w:pPr>
        <w:numPr>
          <w:ilvl w:val="0"/>
          <w:numId w:val="7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порядок обмена информацией по телекоммуникационным каналам связи;</w:t>
      </w:r>
    </w:p>
    <w:p w:rsidR="00AF20F5" w:rsidRPr="00AF20F5" w:rsidRDefault="00AF20F5" w:rsidP="00AF20F5">
      <w:pPr>
        <w:numPr>
          <w:ilvl w:val="0"/>
          <w:numId w:val="7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lastRenderedPageBreak/>
        <w:t>современные технологии автоматизированной обработки информации;</w:t>
      </w:r>
    </w:p>
    <w:p w:rsidR="00AF20F5" w:rsidRPr="00AF20F5" w:rsidRDefault="00AF20F5" w:rsidP="00AF20F5">
      <w:pPr>
        <w:numPr>
          <w:ilvl w:val="0"/>
          <w:numId w:val="7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правила защиты информации;</w:t>
      </w:r>
    </w:p>
    <w:p w:rsidR="00AF20F5" w:rsidRPr="00AF20F5" w:rsidRDefault="00AF20F5" w:rsidP="00AF20F5">
      <w:pPr>
        <w:numPr>
          <w:ilvl w:val="0"/>
          <w:numId w:val="7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судебную практику по спорам, связанным с фактами хозяйственной жизни учреждения, ведением бухгалтерского учета и составлением бухгалтерской (финансовой) отчетности;</w:t>
      </w:r>
    </w:p>
    <w:p w:rsidR="00AF20F5" w:rsidRPr="00AF20F5" w:rsidRDefault="00AF20F5" w:rsidP="00AF20F5">
      <w:pPr>
        <w:numPr>
          <w:ilvl w:val="0"/>
          <w:numId w:val="7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судебную практику по налогообложению;</w:t>
      </w:r>
    </w:p>
    <w:p w:rsidR="00AF20F5" w:rsidRPr="00AF20F5" w:rsidRDefault="00AF20F5" w:rsidP="00AF20F5">
      <w:pPr>
        <w:numPr>
          <w:ilvl w:val="0"/>
          <w:numId w:val="7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порядок составления сводных учетных документов в целях осуществления контроля и упорядочения обработки данных о фактах хозяйственной жизни;</w:t>
      </w:r>
    </w:p>
    <w:p w:rsidR="00AF20F5" w:rsidRPr="00AF20F5" w:rsidRDefault="00AF20F5" w:rsidP="00AF20F5">
      <w:pPr>
        <w:numPr>
          <w:ilvl w:val="0"/>
          <w:numId w:val="7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основы финансового менеджмента, методические документы по финансовому анализу, методические документы по </w:t>
      </w:r>
      <w:proofErr w:type="spellStart"/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бюджетированию</w:t>
      </w:r>
      <w:proofErr w:type="spellEnd"/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 и управлению денежными потоками;</w:t>
      </w:r>
    </w:p>
    <w:p w:rsidR="00AF20F5" w:rsidRPr="00AF20F5" w:rsidRDefault="00AF20F5" w:rsidP="00AF20F5">
      <w:pPr>
        <w:numPr>
          <w:ilvl w:val="0"/>
          <w:numId w:val="7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структуру ДОУ, положения и инструкции по проведению бухучета в общеобразовательном учреждении, правила его ведения;</w:t>
      </w:r>
    </w:p>
    <w:p w:rsidR="00AF20F5" w:rsidRPr="00AF20F5" w:rsidRDefault="00AF20F5" w:rsidP="00AF20F5">
      <w:pPr>
        <w:numPr>
          <w:ilvl w:val="0"/>
          <w:numId w:val="7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порядок оформления операций и организацию документооборота по отделам учета;</w:t>
      </w:r>
    </w:p>
    <w:p w:rsidR="00AF20F5" w:rsidRPr="00AF20F5" w:rsidRDefault="00AF20F5" w:rsidP="00AF20F5">
      <w:pPr>
        <w:numPr>
          <w:ilvl w:val="0"/>
          <w:numId w:val="7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передовой отечественный и зарубежный опыт в сфере организации и осуществления внутреннего контроля ведения бухгалтерского учета и составления бухгалтерской (финансовой) отчетности;</w:t>
      </w:r>
    </w:p>
    <w:p w:rsidR="00AF20F5" w:rsidRPr="00AF20F5" w:rsidRDefault="00AF20F5" w:rsidP="00AF20F5">
      <w:pPr>
        <w:numPr>
          <w:ilvl w:val="0"/>
          <w:numId w:val="7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новейшие средства компьютерной (вычислительной) техники и способы их использования для выполнения учетно-вычислительных работ и анализа финансовой деятельности общеобразовательного учреждения;</w:t>
      </w:r>
    </w:p>
    <w:p w:rsidR="00AF20F5" w:rsidRPr="00AF20F5" w:rsidRDefault="00AF20F5" w:rsidP="00AF20F5">
      <w:pPr>
        <w:numPr>
          <w:ilvl w:val="0"/>
          <w:numId w:val="7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трудовое законодательство;</w:t>
      </w:r>
    </w:p>
    <w:p w:rsidR="00AF20F5" w:rsidRPr="00AF20F5" w:rsidRDefault="00AF20F5" w:rsidP="00AF20F5">
      <w:pPr>
        <w:numPr>
          <w:ilvl w:val="0"/>
          <w:numId w:val="7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правила и нормы охраны труда, пожарной безопасности, порядок действий при возникновении пожара или иной ЧС и эвакуации.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1.9. Главный бухгалтер ДОУ должен уметь:</w:t>
      </w:r>
    </w:p>
    <w:p w:rsidR="00AF20F5" w:rsidRPr="00AF20F5" w:rsidRDefault="00AF20F5" w:rsidP="00AF20F5">
      <w:pPr>
        <w:numPr>
          <w:ilvl w:val="0"/>
          <w:numId w:val="8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определять объем учетных работ, структуру и численность работников бухгалтерской службы, потребность в материально-технических, финансовых и иных ресурсах;</w:t>
      </w:r>
    </w:p>
    <w:p w:rsidR="00AF20F5" w:rsidRPr="00AF20F5" w:rsidRDefault="00AF20F5" w:rsidP="00AF20F5">
      <w:pPr>
        <w:numPr>
          <w:ilvl w:val="0"/>
          <w:numId w:val="8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разрабатывать внутренние организационно-распорядительные документы, в том числе стандарты бухгалтерского учета общеобразовательного учреждения;</w:t>
      </w:r>
    </w:p>
    <w:p w:rsidR="00AF20F5" w:rsidRPr="00AF20F5" w:rsidRDefault="00AF20F5" w:rsidP="00AF20F5">
      <w:pPr>
        <w:numPr>
          <w:ilvl w:val="0"/>
          <w:numId w:val="8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определять (разрабатывать) способы ведения бухгалтерского учета и формировать учетную политику общеобразовательного учреждения;</w:t>
      </w:r>
    </w:p>
    <w:p w:rsidR="00AF20F5" w:rsidRPr="00AF20F5" w:rsidRDefault="00AF20F5" w:rsidP="00AF20F5">
      <w:pPr>
        <w:numPr>
          <w:ilvl w:val="0"/>
          <w:numId w:val="8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разрабатывать формы первичных учетных документов, регистров бухгалтерского учета, формы бухгалтерской (финансовой) отчетности и составлять график документооборота;</w:t>
      </w:r>
    </w:p>
    <w:p w:rsidR="00AF20F5" w:rsidRPr="00AF20F5" w:rsidRDefault="00AF20F5" w:rsidP="00AF20F5">
      <w:pPr>
        <w:numPr>
          <w:ilvl w:val="0"/>
          <w:numId w:val="8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организовывать делопроизводство в бухгалтерской службе;</w:t>
      </w:r>
    </w:p>
    <w:p w:rsidR="00AF20F5" w:rsidRPr="00AF20F5" w:rsidRDefault="00AF20F5" w:rsidP="00AF20F5">
      <w:pPr>
        <w:numPr>
          <w:ilvl w:val="0"/>
          <w:numId w:val="8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владеть методами проверки качества составления регистров бухгалтерского учета, бухгалтерской (финансовой) отчетности;</w:t>
      </w:r>
    </w:p>
    <w:p w:rsidR="00AF20F5" w:rsidRPr="00AF20F5" w:rsidRDefault="00AF20F5" w:rsidP="00AF20F5">
      <w:pPr>
        <w:numPr>
          <w:ilvl w:val="0"/>
          <w:numId w:val="8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организовывать и осуществлять внутренний контроль совершаемых экономическим субъектом фактов хозяйственной жизни;</w:t>
      </w:r>
    </w:p>
    <w:p w:rsidR="00AF20F5" w:rsidRPr="00AF20F5" w:rsidRDefault="00AF20F5" w:rsidP="00AF20F5">
      <w:pPr>
        <w:numPr>
          <w:ilvl w:val="0"/>
          <w:numId w:val="8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формировать справочники типовых сделок и фактов хозяйственной жизни общеобразовательного учреждения, осуществлять контроль их соблюдения;</w:t>
      </w:r>
    </w:p>
    <w:p w:rsidR="00AF20F5" w:rsidRPr="00AF20F5" w:rsidRDefault="00AF20F5" w:rsidP="00AF20F5">
      <w:pPr>
        <w:numPr>
          <w:ilvl w:val="0"/>
          <w:numId w:val="8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идентифицировать объекты налогообложения, исчислять налогооблагаемую базу, сумму налога и сбора, а также сумму взносов в государственные внебюджетные фонды;</w:t>
      </w:r>
    </w:p>
    <w:p w:rsidR="00AF20F5" w:rsidRPr="00AF20F5" w:rsidRDefault="00AF20F5" w:rsidP="00AF20F5">
      <w:pPr>
        <w:numPr>
          <w:ilvl w:val="0"/>
          <w:numId w:val="8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обеспечивать установленные сроки выполнения работ и представления налоговой отчетности и отчетности в государственные внебюджетные фонды;</w:t>
      </w:r>
    </w:p>
    <w:p w:rsidR="00AF20F5" w:rsidRPr="00AF20F5" w:rsidRDefault="00AF20F5" w:rsidP="00AF20F5">
      <w:pPr>
        <w:numPr>
          <w:ilvl w:val="0"/>
          <w:numId w:val="8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разрабатывать внутренние организационно-распорядительные документы, регулирующие общеобразовательную организацию и осуществление налогового планирования;</w:t>
      </w:r>
    </w:p>
    <w:p w:rsidR="00AF20F5" w:rsidRPr="00AF20F5" w:rsidRDefault="00AF20F5" w:rsidP="00AF20F5">
      <w:pPr>
        <w:numPr>
          <w:ilvl w:val="0"/>
          <w:numId w:val="8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обеспечивать в рабочее время сохранность налоговых и других отчетов и последующую их передачу в архив;</w:t>
      </w:r>
    </w:p>
    <w:p w:rsidR="00AF20F5" w:rsidRPr="00AF20F5" w:rsidRDefault="00AF20F5" w:rsidP="00AF20F5">
      <w:pPr>
        <w:numPr>
          <w:ilvl w:val="0"/>
          <w:numId w:val="8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определять объем работ по финансовому анализу, потребность в трудовых, финансовых и материально-технических ресурсах;</w:t>
      </w:r>
    </w:p>
    <w:p w:rsidR="00AF20F5" w:rsidRPr="00AF20F5" w:rsidRDefault="00AF20F5" w:rsidP="00AF20F5">
      <w:pPr>
        <w:numPr>
          <w:ilvl w:val="0"/>
          <w:numId w:val="8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разрабатывать внутренние организационно-распорядительные документы, регламентирующие порядок проведения работ по финансовому анализу;</w:t>
      </w:r>
    </w:p>
    <w:p w:rsidR="00AF20F5" w:rsidRPr="00AF20F5" w:rsidRDefault="00AF20F5" w:rsidP="00AF20F5">
      <w:pPr>
        <w:numPr>
          <w:ilvl w:val="0"/>
          <w:numId w:val="8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определять источники информации для проведения анализа финансового состояния общеобразовательного учреждения;</w:t>
      </w:r>
    </w:p>
    <w:p w:rsidR="00AF20F5" w:rsidRPr="00AF20F5" w:rsidRDefault="00AF20F5" w:rsidP="00AF20F5">
      <w:pPr>
        <w:numPr>
          <w:ilvl w:val="0"/>
          <w:numId w:val="8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планировать программы и сроки проведения финансового анализа экономического субъекта и осуществлять контроль их соблюдения, определять состав и формат аналитических отчетов;</w:t>
      </w:r>
    </w:p>
    <w:p w:rsidR="00AF20F5" w:rsidRPr="00AF20F5" w:rsidRDefault="00AF20F5" w:rsidP="00AF20F5">
      <w:pPr>
        <w:numPr>
          <w:ilvl w:val="0"/>
          <w:numId w:val="8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вырабатывать сбалансированные решения по корректировке стратегии и тактики в области финансовой политики общеобразовательного учреждения;</w:t>
      </w:r>
    </w:p>
    <w:p w:rsidR="00AF20F5" w:rsidRPr="00AF20F5" w:rsidRDefault="00AF20F5" w:rsidP="00AF20F5">
      <w:pPr>
        <w:numPr>
          <w:ilvl w:val="0"/>
          <w:numId w:val="8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определять объем работ по </w:t>
      </w:r>
      <w:proofErr w:type="spellStart"/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бюджетированию</w:t>
      </w:r>
      <w:proofErr w:type="spellEnd"/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 и финансовому планированию и потребность в трудовых, финансовых и материально-технических ресурсах;</w:t>
      </w:r>
    </w:p>
    <w:p w:rsidR="00AF20F5" w:rsidRPr="00AF20F5" w:rsidRDefault="00AF20F5" w:rsidP="00AF20F5">
      <w:pPr>
        <w:numPr>
          <w:ilvl w:val="0"/>
          <w:numId w:val="8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lastRenderedPageBreak/>
        <w:t xml:space="preserve">разрабатывать внутренние организационно-распорядительные документы, в том числе регламентирующие порядок проведения работ в системе </w:t>
      </w:r>
      <w:proofErr w:type="spellStart"/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бюджетирования</w:t>
      </w:r>
      <w:proofErr w:type="spellEnd"/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 и управления денежными потоками;</w:t>
      </w:r>
    </w:p>
    <w:p w:rsidR="00AF20F5" w:rsidRPr="00AF20F5" w:rsidRDefault="00AF20F5" w:rsidP="00AF20F5">
      <w:pPr>
        <w:numPr>
          <w:ilvl w:val="0"/>
          <w:numId w:val="8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формировать структуру бюджетов денежных средств, а также перспективных, текущих и оперативных финансовых планов;</w:t>
      </w:r>
    </w:p>
    <w:p w:rsidR="00AF20F5" w:rsidRPr="00AF20F5" w:rsidRDefault="00AF20F5" w:rsidP="00AF20F5">
      <w:pPr>
        <w:numPr>
          <w:ilvl w:val="0"/>
          <w:numId w:val="8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планировать объемы, последовательность и сроки выполнения работ по составлению бюджетов денежных средств и финансовых планов, контролировать их соблюдение;</w:t>
      </w:r>
    </w:p>
    <w:p w:rsidR="00AF20F5" w:rsidRPr="00AF20F5" w:rsidRDefault="00AF20F5" w:rsidP="00AF20F5">
      <w:pPr>
        <w:numPr>
          <w:ilvl w:val="0"/>
          <w:numId w:val="8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оставлять прогнозные сметы и бюджеты, платежные календари общеобразовательного учреждения;</w:t>
      </w:r>
    </w:p>
    <w:p w:rsidR="00AF20F5" w:rsidRPr="00AF20F5" w:rsidRDefault="00AF20F5" w:rsidP="00AF20F5">
      <w:pPr>
        <w:numPr>
          <w:ilvl w:val="0"/>
          <w:numId w:val="8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определять общую потребность  ДОУ в финансовых ресурсах;</w:t>
      </w:r>
    </w:p>
    <w:p w:rsidR="00AF20F5" w:rsidRPr="00AF20F5" w:rsidRDefault="00AF20F5" w:rsidP="00AF20F5">
      <w:pPr>
        <w:numPr>
          <w:ilvl w:val="0"/>
          <w:numId w:val="8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распределять объем учетных работ между работниками бухгалтерской службы;</w:t>
      </w:r>
    </w:p>
    <w:p w:rsidR="00AF20F5" w:rsidRPr="00AF20F5" w:rsidRDefault="00AF20F5" w:rsidP="00AF20F5">
      <w:pPr>
        <w:numPr>
          <w:ilvl w:val="0"/>
          <w:numId w:val="8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оптимизировать рабочие места для целей ведения бухгалтерского учета;</w:t>
      </w:r>
    </w:p>
    <w:p w:rsidR="00AF20F5" w:rsidRPr="00AF20F5" w:rsidRDefault="00AF20F5" w:rsidP="00AF20F5">
      <w:pPr>
        <w:numPr>
          <w:ilvl w:val="0"/>
          <w:numId w:val="8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оценивать уровень профессиональных знаний и умений работников бухгалтерской службы в ДОУ;</w:t>
      </w:r>
    </w:p>
    <w:p w:rsidR="00AF20F5" w:rsidRPr="00AF20F5" w:rsidRDefault="00AF20F5" w:rsidP="00AF20F5">
      <w:pPr>
        <w:numPr>
          <w:ilvl w:val="0"/>
          <w:numId w:val="8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планировать сроки, продолжительность и тематику </w:t>
      </w:r>
      <w:proofErr w:type="gramStart"/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повышения квалификации работников бухгалтерской службы общеобразовательного учреждения</w:t>
      </w:r>
      <w:proofErr w:type="gramEnd"/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;</w:t>
      </w:r>
    </w:p>
    <w:p w:rsidR="00AF20F5" w:rsidRPr="00AF20F5" w:rsidRDefault="00AF20F5" w:rsidP="00AF20F5">
      <w:pPr>
        <w:numPr>
          <w:ilvl w:val="0"/>
          <w:numId w:val="8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контролировать соблюдение сроков и качества выполнения работ по формированию информации в системе бухгалтерского учета ДОУ;</w:t>
      </w:r>
    </w:p>
    <w:p w:rsidR="00AF20F5" w:rsidRPr="00AF20F5" w:rsidRDefault="00AF20F5" w:rsidP="00AF20F5">
      <w:pPr>
        <w:numPr>
          <w:ilvl w:val="0"/>
          <w:numId w:val="8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владеть методами финансового анализа информации, содержащейся в бухгалтерской (финансовой) отчетности, устанавливать причинно-следственные связи изменений, произошедших за отчетный период, оценивать потенциальные риски и возможности в обозримом будущем;</w:t>
      </w:r>
    </w:p>
    <w:p w:rsidR="00AF20F5" w:rsidRPr="00AF20F5" w:rsidRDefault="00AF20F5" w:rsidP="00AF20F5">
      <w:pPr>
        <w:numPr>
          <w:ilvl w:val="0"/>
          <w:numId w:val="8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обосновывать принятые экономическим субъектом решения при проведении внутреннего контроля, внутреннего и внешнего аудита, ревизий и иных проверок;</w:t>
      </w:r>
    </w:p>
    <w:p w:rsidR="00AF20F5" w:rsidRPr="00AF20F5" w:rsidRDefault="00AF20F5" w:rsidP="00AF20F5">
      <w:pPr>
        <w:numPr>
          <w:ilvl w:val="0"/>
          <w:numId w:val="8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пользоваться компьютерными программами для ведения бухгалтерского учета, информационными и справочно-правовыми системами, оргтехникой.</w:t>
      </w:r>
    </w:p>
    <w:p w:rsidR="00AF20F5" w:rsidRPr="00AF20F5" w:rsidRDefault="00AF20F5" w:rsidP="00AF20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1.10. В своей профессиональной деятельности главный бухгалтер ДОУ  руководствуется Конституцией Российской Федерации, Федеральным Законом «</w:t>
      </w:r>
      <w:r w:rsidRPr="00AF20F5">
        <w:rPr>
          <w:rFonts w:ascii="inherit" w:eastAsia="Times New Roman" w:hAnsi="inherit" w:cs="Times New Roman"/>
          <w:i/>
          <w:iCs/>
          <w:color w:val="222222"/>
          <w:sz w:val="29"/>
          <w:lang w:eastAsia="ru-RU"/>
        </w:rPr>
        <w:t>Об образовании в Российской Федерации</w:t>
      </w: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», Законом РФ «</w:t>
      </w:r>
      <w:r w:rsidRPr="00AF20F5">
        <w:rPr>
          <w:rFonts w:ascii="inherit" w:eastAsia="Times New Roman" w:hAnsi="inherit" w:cs="Times New Roman"/>
          <w:i/>
          <w:iCs/>
          <w:color w:val="222222"/>
          <w:sz w:val="29"/>
          <w:lang w:eastAsia="ru-RU"/>
        </w:rPr>
        <w:t>О бухгалтерском учёте</w:t>
      </w: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», указами Президента РФ, решениями Правительства Российской Федерации и Департаментов управления образования всех уровней по вопросам образования и бухучёта, административным, трудовым и хозяйственным законодательством.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1.11. Главный бухгалтер дошкольного общеобразовательного учреждения должен  пройти обучение и иметь навыки оказания первой помощи пострадавшим, знать требования антитеррористической защищенности, пути эвакуации, при угрозе совершения или совершении террористического акта, иной кризисной ситуации, выполнять нормы антикризисного плана действий в чрезвычайной ситуации, распоряжения заведующего и ответственных за пожарную безопасность, антитеррористическую защищенность.</w:t>
      </w:r>
    </w:p>
    <w:p w:rsidR="00AF20F5" w:rsidRPr="00AF20F5" w:rsidRDefault="00AF20F5" w:rsidP="00AF20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inherit" w:eastAsia="Times New Roman" w:hAnsi="inherit" w:cs="Times New Roman"/>
          <w:b/>
          <w:bCs/>
          <w:color w:val="222222"/>
          <w:sz w:val="29"/>
          <w:lang w:eastAsia="ru-RU"/>
        </w:rPr>
        <w:t>2. Должностные обязанности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Главный бухгалтер ДОУ  исполняет следующие обязанности: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2.1. В рамках трудовой функции составления бухгалтерской (финансовой) отчетности:</w:t>
      </w:r>
    </w:p>
    <w:p w:rsidR="00AF20F5" w:rsidRPr="00AF20F5" w:rsidRDefault="00AF20F5" w:rsidP="00AF20F5">
      <w:pPr>
        <w:numPr>
          <w:ilvl w:val="0"/>
          <w:numId w:val="9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осуществляет организацию, планирование, координацию и контроль процесса формирования информации в системе бухгалтерского учета дошкольного общеобразовательного учреждения;</w:t>
      </w:r>
    </w:p>
    <w:p w:rsidR="00AF20F5" w:rsidRPr="00AF20F5" w:rsidRDefault="00AF20F5" w:rsidP="00AF20F5">
      <w:pPr>
        <w:numPr>
          <w:ilvl w:val="0"/>
          <w:numId w:val="9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обеспечивает соответствие осуществляемых материально-хозяйственных операций в ДОУ законодательству Российской Федерации;</w:t>
      </w:r>
    </w:p>
    <w:p w:rsidR="00AF20F5" w:rsidRPr="00AF20F5" w:rsidRDefault="00AF20F5" w:rsidP="00AF20F5">
      <w:pPr>
        <w:numPr>
          <w:ilvl w:val="0"/>
          <w:numId w:val="9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производит правильную обработку банковских документов, фиксирует в журнале операции по банковским счетам;</w:t>
      </w:r>
    </w:p>
    <w:p w:rsidR="00AF20F5" w:rsidRPr="00AF20F5" w:rsidRDefault="00AF20F5" w:rsidP="00AF20F5">
      <w:pPr>
        <w:numPr>
          <w:ilvl w:val="0"/>
          <w:numId w:val="9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обеспечивает представление бухгалтерской (финансовой) отчетности ДОУ в соответствующие адреса в установленные сроки;</w:t>
      </w:r>
    </w:p>
    <w:p w:rsidR="00AF20F5" w:rsidRPr="00AF20F5" w:rsidRDefault="00AF20F5" w:rsidP="00AF20F5">
      <w:pPr>
        <w:numPr>
          <w:ilvl w:val="0"/>
          <w:numId w:val="9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формирует числовые показатели отчетов, входящих в состав бухгалтерской (финансовой) отчетности;</w:t>
      </w:r>
    </w:p>
    <w:p w:rsidR="00AF20F5" w:rsidRPr="00AF20F5" w:rsidRDefault="00AF20F5" w:rsidP="00AF20F5">
      <w:pPr>
        <w:numPr>
          <w:ilvl w:val="0"/>
          <w:numId w:val="9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осуществляет счетную и логическую проверку правильности формирования числовых показателей отчетов, входящих в состав бухгалтерской (финансовой) отчетности;</w:t>
      </w:r>
    </w:p>
    <w:p w:rsidR="00AF20F5" w:rsidRPr="00AF20F5" w:rsidRDefault="00AF20F5" w:rsidP="00AF20F5">
      <w:pPr>
        <w:numPr>
          <w:ilvl w:val="0"/>
          <w:numId w:val="9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формирует пояснения к бухгалтерскому балансу и отчету о финансовых результатах;</w:t>
      </w:r>
    </w:p>
    <w:p w:rsidR="00AF20F5" w:rsidRPr="00AF20F5" w:rsidRDefault="00AF20F5" w:rsidP="00AF20F5">
      <w:pPr>
        <w:numPr>
          <w:ilvl w:val="0"/>
          <w:numId w:val="9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обеспечивает подписание заведующим ДОУ бухгалтерской (финансовой) отчетности;</w:t>
      </w:r>
    </w:p>
    <w:p w:rsidR="00AF20F5" w:rsidRPr="00AF20F5" w:rsidRDefault="00AF20F5" w:rsidP="00AF20F5">
      <w:pPr>
        <w:numPr>
          <w:ilvl w:val="0"/>
          <w:numId w:val="9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обеспечивает необходимыми документами бухгалтерского учета при проведении внутреннего и внешнего аудита (ревизий, налоговых и иных проверок), готовит соответствующие документы о разногласиях по результатам аудита (ревизий, налоговых и иных проверок);</w:t>
      </w:r>
    </w:p>
    <w:p w:rsidR="00AF20F5" w:rsidRPr="00AF20F5" w:rsidRDefault="00AF20F5" w:rsidP="00AF20F5">
      <w:pPr>
        <w:numPr>
          <w:ilvl w:val="0"/>
          <w:numId w:val="9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обеспечивает сохранность бухгалтерской (финансовой) отчетности до ее передачи в архив;</w:t>
      </w:r>
    </w:p>
    <w:p w:rsidR="00AF20F5" w:rsidRPr="00AF20F5" w:rsidRDefault="00AF20F5" w:rsidP="00AF20F5">
      <w:pPr>
        <w:numPr>
          <w:ilvl w:val="0"/>
          <w:numId w:val="9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осуществляет контроль сохранности бухгалтерской документации, организацию передачи бухгалтерской (финансовой) отчетности в архив в установленные сроки.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lastRenderedPageBreak/>
        <w:t>2.2. В рамках трудовой функции внутреннего контроля ведения бухгалтерского учета и составления бухгалтерской (финансовой) отчетности:</w:t>
      </w:r>
    </w:p>
    <w:p w:rsidR="00AF20F5" w:rsidRPr="00AF20F5" w:rsidRDefault="00AF20F5" w:rsidP="00AF20F5">
      <w:pPr>
        <w:numPr>
          <w:ilvl w:val="0"/>
          <w:numId w:val="10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осуществляет организацию и внутренний контроль ведения бухгалтерского учета, своевременного и правильного составления бухгалтерской (финансовой) отчетности по материально-хозяйственной деятельности дошкольного общеобразовательного учреждения;</w:t>
      </w:r>
    </w:p>
    <w:p w:rsidR="00AF20F5" w:rsidRPr="00AF20F5" w:rsidRDefault="00AF20F5" w:rsidP="00AF20F5">
      <w:pPr>
        <w:numPr>
          <w:ilvl w:val="0"/>
          <w:numId w:val="10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контролирует правильное расходование материальных средств, движение имущества, надлежащее исполнение смет расходов;</w:t>
      </w:r>
    </w:p>
    <w:p w:rsidR="00AF20F5" w:rsidRPr="00AF20F5" w:rsidRDefault="00AF20F5" w:rsidP="00AF20F5">
      <w:pPr>
        <w:numPr>
          <w:ilvl w:val="0"/>
          <w:numId w:val="10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контролирует расходование фонда заработной платы;</w:t>
      </w:r>
    </w:p>
    <w:p w:rsidR="00AF20F5" w:rsidRPr="00AF20F5" w:rsidRDefault="00AF20F5" w:rsidP="00AF20F5">
      <w:pPr>
        <w:numPr>
          <w:ilvl w:val="0"/>
          <w:numId w:val="10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координирует разработку финансово-хозяйственной документации и работу коллектива ДОУ  по вопросам материально-хозяйственной деятельности;</w:t>
      </w:r>
    </w:p>
    <w:p w:rsidR="00AF20F5" w:rsidRPr="00AF20F5" w:rsidRDefault="00AF20F5" w:rsidP="00AF20F5">
      <w:pPr>
        <w:numPr>
          <w:ilvl w:val="0"/>
          <w:numId w:val="10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корректирует договора по материально-хозяйственной деятельности ДОУ согласно изменяющемуся законодательству;</w:t>
      </w:r>
    </w:p>
    <w:p w:rsidR="00AF20F5" w:rsidRPr="00AF20F5" w:rsidRDefault="00AF20F5" w:rsidP="00AF20F5">
      <w:pPr>
        <w:numPr>
          <w:ilvl w:val="0"/>
          <w:numId w:val="10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проверяет обоснованность первичных учетных документов, которыми оформлены факты хозяйственной жизни, логическую увязку отдельных показателей, качество ведения регистров бухгалтерского учета и составления бухгалтерской (финансовой) отчетности ДОУ;</w:t>
      </w:r>
    </w:p>
    <w:p w:rsidR="00AF20F5" w:rsidRPr="00AF20F5" w:rsidRDefault="00AF20F5" w:rsidP="00AF20F5">
      <w:pPr>
        <w:numPr>
          <w:ilvl w:val="0"/>
          <w:numId w:val="10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контролирует соблюдение процедур внутреннего контроля ведения бухгалтерского учета и составления бухгалтерской (финансовой) отчетности ДОУ;</w:t>
      </w:r>
    </w:p>
    <w:p w:rsidR="00AF20F5" w:rsidRPr="00AF20F5" w:rsidRDefault="00AF20F5" w:rsidP="00AF20F5">
      <w:pPr>
        <w:numPr>
          <w:ilvl w:val="0"/>
          <w:numId w:val="10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осуществляет подготовку и представление отчетов о состоянии внутреннего контроля дошкольного общеобразовательного учреждения, организует их хранения и передачи в архив в установленные сроки;</w:t>
      </w:r>
    </w:p>
    <w:p w:rsidR="00AF20F5" w:rsidRPr="00AF20F5" w:rsidRDefault="00AF20F5" w:rsidP="00AF20F5">
      <w:pPr>
        <w:numPr>
          <w:ilvl w:val="0"/>
          <w:numId w:val="10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своевременно осуществляет списание износившихся и морально устаревших товарно-материальных ценностей в группах, спортзале и в иных помещениях ДОУ.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2.3. В рамках трудовой функции ведения налогового учета и составления налоговой отчетности, налогового планирования:</w:t>
      </w:r>
    </w:p>
    <w:p w:rsidR="00AF20F5" w:rsidRPr="00AF20F5" w:rsidRDefault="00AF20F5" w:rsidP="00AF20F5">
      <w:pPr>
        <w:numPr>
          <w:ilvl w:val="0"/>
          <w:numId w:val="11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осуществляет организацию ведения налогового учета и составления налоговой отчетности в дошкольном общеобразовательном учреждении;</w:t>
      </w:r>
    </w:p>
    <w:p w:rsidR="00AF20F5" w:rsidRPr="00AF20F5" w:rsidRDefault="00AF20F5" w:rsidP="00AF20F5">
      <w:pPr>
        <w:numPr>
          <w:ilvl w:val="0"/>
          <w:numId w:val="11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координирует процесс ведения налогового учета;</w:t>
      </w:r>
    </w:p>
    <w:p w:rsidR="00AF20F5" w:rsidRPr="00AF20F5" w:rsidRDefault="00AF20F5" w:rsidP="00AF20F5">
      <w:pPr>
        <w:numPr>
          <w:ilvl w:val="0"/>
          <w:numId w:val="11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обеспечивает необходимыми документами при проведении внутреннего и внешнего аудита (ревизий, налоговых и иных проверок), осуществляет подготовку соответствующих документов о разногласиях по результатам аудита (ревизий, налоговых и иных проверок);</w:t>
      </w:r>
    </w:p>
    <w:p w:rsidR="00AF20F5" w:rsidRPr="00AF20F5" w:rsidRDefault="00AF20F5" w:rsidP="00AF20F5">
      <w:pPr>
        <w:numPr>
          <w:ilvl w:val="0"/>
          <w:numId w:val="11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осуществляет организацию налогового планирования в дошкольном общеобразовательном учреждении;</w:t>
      </w:r>
    </w:p>
    <w:p w:rsidR="00AF20F5" w:rsidRPr="00AF20F5" w:rsidRDefault="00AF20F5" w:rsidP="00AF20F5">
      <w:pPr>
        <w:numPr>
          <w:ilvl w:val="0"/>
          <w:numId w:val="11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обеспечивает законное, своевременное и правильное оформление документов, расчеты по зарплате, правильный расчет и отправку платежей в госбюджет, взносов на государственное социальное страхование, профсоюзных взносов, платежей в банки;</w:t>
      </w:r>
    </w:p>
    <w:p w:rsidR="00AF20F5" w:rsidRPr="00AF20F5" w:rsidRDefault="00AF20F5" w:rsidP="00AF20F5">
      <w:pPr>
        <w:numPr>
          <w:ilvl w:val="0"/>
          <w:numId w:val="11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обеспечивает сохранность документов и регистров налогового учета, налоговой отчетности и отчетности в государственные внебюджетные фонды и последующей их передачи в архив.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2.4. В рамках трудовой функции проведения финансового анализа, </w:t>
      </w:r>
      <w:proofErr w:type="spellStart"/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бюджетирования</w:t>
      </w:r>
      <w:proofErr w:type="spellEnd"/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 и управления денежными потоками:</w:t>
      </w:r>
    </w:p>
    <w:p w:rsidR="00AF20F5" w:rsidRPr="00AF20F5" w:rsidRDefault="00AF20F5" w:rsidP="00AF20F5">
      <w:pPr>
        <w:numPr>
          <w:ilvl w:val="0"/>
          <w:numId w:val="1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планирует и осуществляет работы по анализу финансового состояния ДОУ, материальной базы, правильности использования денежных и материальных средств;</w:t>
      </w:r>
    </w:p>
    <w:p w:rsidR="00AF20F5" w:rsidRPr="00AF20F5" w:rsidRDefault="00AF20F5" w:rsidP="00AF20F5">
      <w:pPr>
        <w:numPr>
          <w:ilvl w:val="0"/>
          <w:numId w:val="1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организует мероприятия по проведению ежегодной инвентаризации материальных ценностей с участием заместителя заведующего по АХР, денежных средств, расчетов и платежных обязательств;</w:t>
      </w:r>
    </w:p>
    <w:p w:rsidR="00AF20F5" w:rsidRPr="00AF20F5" w:rsidRDefault="00AF20F5" w:rsidP="00AF20F5">
      <w:pPr>
        <w:numPr>
          <w:ilvl w:val="0"/>
          <w:numId w:val="1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осуществляет организацию хранения документов по финансовому анализу;</w:t>
      </w:r>
    </w:p>
    <w:p w:rsidR="00AF20F5" w:rsidRPr="00AF20F5" w:rsidRDefault="00AF20F5" w:rsidP="00AF20F5">
      <w:pPr>
        <w:numPr>
          <w:ilvl w:val="0"/>
          <w:numId w:val="1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осуществляет организацию </w:t>
      </w:r>
      <w:proofErr w:type="spellStart"/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бюджетирования</w:t>
      </w:r>
      <w:proofErr w:type="spellEnd"/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 и управления денежными потоками в учреждении;</w:t>
      </w:r>
    </w:p>
    <w:p w:rsidR="00AF20F5" w:rsidRPr="00AF20F5" w:rsidRDefault="00AF20F5" w:rsidP="00AF20F5">
      <w:pPr>
        <w:numPr>
          <w:ilvl w:val="0"/>
          <w:numId w:val="1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координирует и контролирует выполнение работ в процессе </w:t>
      </w:r>
      <w:proofErr w:type="spellStart"/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бюджетирования</w:t>
      </w:r>
      <w:proofErr w:type="spellEnd"/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 и управления денежными потоками в ДОУ;</w:t>
      </w:r>
    </w:p>
    <w:p w:rsidR="00AF20F5" w:rsidRPr="00AF20F5" w:rsidRDefault="00AF20F5" w:rsidP="00AF20F5">
      <w:pPr>
        <w:numPr>
          <w:ilvl w:val="0"/>
          <w:numId w:val="1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разрабатывает финансовую политику дошкольного общеобразовательного учреждения, определяет и осуществляет меры по обеспечению его финансовой устойчивости;</w:t>
      </w:r>
    </w:p>
    <w:p w:rsidR="00AF20F5" w:rsidRPr="00AF20F5" w:rsidRDefault="00AF20F5" w:rsidP="00AF20F5">
      <w:pPr>
        <w:numPr>
          <w:ilvl w:val="0"/>
          <w:numId w:val="1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составляет финансовые планы, бюджеты и сметы общеобразовательного учреждения;</w:t>
      </w:r>
    </w:p>
    <w:p w:rsidR="00AF20F5" w:rsidRPr="00AF20F5" w:rsidRDefault="00AF20F5" w:rsidP="00AF20F5">
      <w:pPr>
        <w:numPr>
          <w:ilvl w:val="0"/>
          <w:numId w:val="1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представляет финансовые планы, бюджеты и сметы заведующему ДОУ для утверждения;</w:t>
      </w:r>
    </w:p>
    <w:p w:rsidR="00AF20F5" w:rsidRPr="00AF20F5" w:rsidRDefault="00AF20F5" w:rsidP="00AF20F5">
      <w:pPr>
        <w:numPr>
          <w:ilvl w:val="0"/>
          <w:numId w:val="1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составляет отчеты об исполнении бюджетов денежных средств, финансовых планов и осуществляет контроль целевого использования средств, соблюдением финансовой дисциплины и своевременностью расчетов;</w:t>
      </w:r>
    </w:p>
    <w:p w:rsidR="00AF20F5" w:rsidRPr="00AF20F5" w:rsidRDefault="00AF20F5" w:rsidP="00AF20F5">
      <w:pPr>
        <w:numPr>
          <w:ilvl w:val="0"/>
          <w:numId w:val="12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осуществляет организацию хранения документов по </w:t>
      </w:r>
      <w:proofErr w:type="spellStart"/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бюджетированию</w:t>
      </w:r>
      <w:proofErr w:type="spellEnd"/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 и движению денежных потоков в дошкольном общеобразовательном учреждении.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lastRenderedPageBreak/>
        <w:t>2.5. Учувствует в планировании и проведении мероприятий нацеленных на соблюдение финансовых дисциплин и правильного использования ресурсов, в проведении экономического анализа хозяйственной деятельности ДОУ по данным бухучета и отчетности, в разработке и применении в работе прогрессивных форм и методов ведения бухгалтерского учета на основе использования вычислительной техники.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2.6. Разрабатывает нормативные требования по ведению бухучета и материально-хозяйственной документации, а также мероприятия, направленные на соблюдение финансовой дисциплины и рациональное использование ресурсов.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2.7. Принимает соответствующие меры по предупреждению незаконного расходования денежных средств и материальных ценностей, нарушений финансового и хозяйственного законов.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2.8. Принимает необходимые меры для накопления денежных сре</w:t>
      </w:r>
      <w:proofErr w:type="gramStart"/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дств с ц</w:t>
      </w:r>
      <w:proofErr w:type="gramEnd"/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елью обеспечения финансовой устойчивости дошкольного общеобразовательного учреждения.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2.9. Контролирует своевременное оформление приказов о назначении ответственных лиц за сохранность материальных ценностей и денежных средств.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2.10. Проводит инструктаж материально-ответственных лиц по вопросам учёта и сохранности ценностей, находящихся на их ответственном хранении.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2.11. Регулярно повышает уровень своей квалификации.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2.12. Проходит предварительные (при поступлении на работу) и периодические медицинские осмотры, профессиональную гигиеническую подготовку и аттестацию (при приеме на работу и далее с периодичностью не реже 1 раза в 2 года), вакцинацию в соответствии с национальным календарем профилактических прививок и национальным календарем прививок по эпидемиологическим показаниям.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2.13. Выполняет все требования настоящей должностной инструкции, правила по охране труда, пожарной безопасности  и антитеррористической защищенности в детском саду.</w:t>
      </w:r>
    </w:p>
    <w:p w:rsidR="00AF20F5" w:rsidRPr="00AF20F5" w:rsidRDefault="00AF20F5" w:rsidP="00AF20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inherit" w:eastAsia="Times New Roman" w:hAnsi="inherit" w:cs="Times New Roman"/>
          <w:b/>
          <w:bCs/>
          <w:color w:val="222222"/>
          <w:sz w:val="29"/>
          <w:lang w:eastAsia="ru-RU"/>
        </w:rPr>
        <w:t>3. Права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Главный бухгалтер ДОУ имеет право в пределах своей компетенции: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3.1. Давать обязательные распоряжения по оформлению бухгалтерской документации и представлению ее в отдел бухгалтерии всем материально-ответственным лицам ДОУ.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3.2. Представлять к дисциплинарной ответственности заведующему ДОУ материально-ответственных лиц, нарушивших или не выполнивших в установленный срок требования по оформлению бухгалтерской документации и представление ее в бухгалтерию.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3.3. Участвовать:</w:t>
      </w:r>
    </w:p>
    <w:p w:rsidR="00AF20F5" w:rsidRPr="00AF20F5" w:rsidRDefault="00AF20F5" w:rsidP="00AF20F5">
      <w:pPr>
        <w:numPr>
          <w:ilvl w:val="0"/>
          <w:numId w:val="1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в ведении переговоров с партнерами дошкольного общеобразовательного учреждения по материально-техническому оснащению;</w:t>
      </w:r>
    </w:p>
    <w:p w:rsidR="00AF20F5" w:rsidRPr="00AF20F5" w:rsidRDefault="00AF20F5" w:rsidP="00AF20F5">
      <w:pPr>
        <w:numPr>
          <w:ilvl w:val="0"/>
          <w:numId w:val="1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в разработке различных управленческих решений по материально-хозяйственным вопросам;</w:t>
      </w:r>
    </w:p>
    <w:p w:rsidR="00AF20F5" w:rsidRPr="00AF20F5" w:rsidRDefault="00AF20F5" w:rsidP="00AF20F5">
      <w:pPr>
        <w:numPr>
          <w:ilvl w:val="0"/>
          <w:numId w:val="13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в разработке стратегии развития ДОУ.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3.4. Устанавливать от имени ДОУ деловые контакты с лицами и организациями, имеющими возможность поспособствовать совершенствованию материально-технического оснащения дошкольного образовательного учреждения.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3.5. Представлять интересы ДОУ в сторонних организациях по вопросам, относящимся к деятельности главного бухгалтера.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3.6. Визировать наравне с заведующим ДОУ финансовые документы. Без подписи главного бухгалтера, денежные и расчетные документы, финансовые и кредитные обязательства считаются не действительными и не могут приниматься к исполнению.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3.7. Вносить предложения по совершенствованию работы коллектива бухгалтерии ДОУ.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lastRenderedPageBreak/>
        <w:t>3.8. Осуществлять повышение своей квалификации.</w:t>
      </w:r>
    </w:p>
    <w:p w:rsidR="00AF20F5" w:rsidRPr="00AF20F5" w:rsidRDefault="00AF20F5" w:rsidP="00AF20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inherit" w:eastAsia="Times New Roman" w:hAnsi="inherit" w:cs="Times New Roman"/>
          <w:b/>
          <w:bCs/>
          <w:color w:val="222222"/>
          <w:sz w:val="29"/>
          <w:lang w:eastAsia="ru-RU"/>
        </w:rPr>
        <w:t>4. Ответственность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4.1. За неисполнение или нарушение без уважительных причин Устава и Правил внутреннего трудового распорядка ДОУ, должностной инструкции, законных распоряжений заведующего и других локальных нормативных актов, главный бухгалтер несет дисциплинарную ответственность в порядке, установленном трудовым законодательством. За грубое нарушение трудовых обязанностей в качестве дисциплинарного взыскания может быть применено увольнение.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4.2. За составление неправильной бухгалтерской отчетности и нарушение сроков представления форм бухгалтерской отчетности в надлежащие органы и вышестоящие организации – согласно законодательству Российской Федерации.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4.3. За нарушение правил противопожарной безопасности, охраны труда, санитарн</w:t>
      </w:r>
      <w:proofErr w:type="gramStart"/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о-</w:t>
      </w:r>
      <w:proofErr w:type="gramEnd"/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 xml:space="preserve"> гигиенических норм и правил организации материально-хозяйственной деятельности главный бухгалтер привлекается к административной ответственности в порядке и в случаях, установленных административным законодательством Российской Федерации.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4.4. За виновное нанесение ДОУ или участникам образовательного процесса материального ущерба в связи с исполнением (неисполнение) своих должностных обязанностей главный бухгалтер несет полную материальную ответственность в порядке и в пределах, утвержденных трудовым и (или) гражданским законодательством Российской Федерации.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4.5. За правонарушения, совершенные в процессе работы в пределах, определенных действующим административным, уголовным и гражданским законодательством Российской Федерации.</w:t>
      </w:r>
    </w:p>
    <w:p w:rsidR="00AF20F5" w:rsidRPr="00AF20F5" w:rsidRDefault="00AF20F5" w:rsidP="00AF20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inherit" w:eastAsia="Times New Roman" w:hAnsi="inherit" w:cs="Times New Roman"/>
          <w:b/>
          <w:bCs/>
          <w:color w:val="222222"/>
          <w:sz w:val="29"/>
          <w:lang w:eastAsia="ru-RU"/>
        </w:rPr>
        <w:t>5. Взаимоотношения. Связи по должности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Главный бухгалтер: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5.1. Работает в режиме нормированного рабочего дня по графику, составленному исходя из 40-часовой рабочей недели и утвержденному заведующим ДОУ.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5.2. Планирует свою работу на каждый финансовый год и отдельный отчетный период. План работы представляет для утверждения заведующему ДОУ не позднее пяти дней с начала планируемого периода.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5.3. Получает от заведующего ДОУ информацию нормативно-правового и финансово-хозяйственного характера, знакомится под роспись с соответствующими документами.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5.4. Подписывает приказы заведующего ДОУ по финансовой деятельности, договоры по вопросам хозяйственной деятельности.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5.5. Постоянно обменивается информацией по вопросам, входящим в его компетенцию, с работниками бухгалтерии ДОУ, педагогическим и обслуживающим персоналом дошкольного общеобразовательного учреждения, заместителем заведующего ДОУ по административно-хозяйственной работе (завхозом).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5.6. Исполняет обязанности бухгалтера ДОУ во время его временного отсутствия (отпуск, болезнь и т. д.). Исполнение обязанностей осуществляется согласно законодательству о труде и Уставом ДОУ на основании приказа заведующего.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5.7. Представляет заведующему ДОУ письменный отчет о своей работе размером не более пяти страниц в печатном виде в срок до десяти дней по окончании каждого отчетного периода.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5.8. Всю информацию, полученную на совещаниях и семинарах разного уровня, предоставляет заведующему ДОУ сразу после ее получения.</w:t>
      </w:r>
    </w:p>
    <w:p w:rsidR="00AF20F5" w:rsidRPr="00AF20F5" w:rsidRDefault="00AF20F5" w:rsidP="00AF20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inherit" w:eastAsia="Times New Roman" w:hAnsi="inherit" w:cs="Times New Roman"/>
          <w:b/>
          <w:bCs/>
          <w:color w:val="222222"/>
          <w:sz w:val="29"/>
          <w:lang w:eastAsia="ru-RU"/>
        </w:rPr>
        <w:t>6. Порядок утверждения и изменения должностной инструкции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6.1.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lastRenderedPageBreak/>
        <w:t>6.2. Должностная инструкция вступает в силу с момента ее утверждения и действует до замены ее новой должностной инструкцией.</w:t>
      </w:r>
    </w:p>
    <w:p w:rsidR="00AF20F5" w:rsidRPr="00AF20F5" w:rsidRDefault="00AF20F5" w:rsidP="00AF20F5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6.3. Факт ознакомления  главного бухгалтера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AF20F5" w:rsidRPr="00AF20F5" w:rsidRDefault="00AF20F5" w:rsidP="00AF20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Cs w:val="39"/>
          <w:lang w:eastAsia="ru-RU"/>
        </w:rPr>
      </w:pP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t>С инструкцией ознакомлен:</w:t>
      </w: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br/>
      </w: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br/>
        <w:t>__________ /_____________________</w:t>
      </w: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br/>
      </w:r>
      <w:r w:rsidRPr="00AF20F5">
        <w:rPr>
          <w:rFonts w:ascii="inherit" w:eastAsia="Times New Roman" w:hAnsi="inherit" w:cs="Times New Roman"/>
          <w:i/>
          <w:iCs/>
          <w:color w:val="222222"/>
          <w:sz w:val="16"/>
          <w:lang w:eastAsia="ru-RU"/>
        </w:rPr>
        <w:t>     подпись        Ф.И.О.</w:t>
      </w: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br/>
      </w: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br/>
        <w:t>Один экземпляр получил на руки</w:t>
      </w: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br/>
        <w:t>и обязуюсь хранить на рабочем месте</w:t>
      </w: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br/>
      </w:r>
      <w:r w:rsidRPr="00AF20F5">
        <w:rPr>
          <w:rFonts w:ascii="Times New Roman" w:eastAsia="Times New Roman" w:hAnsi="Times New Roman" w:cs="Times New Roman"/>
          <w:color w:val="222222"/>
          <w:szCs w:val="39"/>
          <w:lang w:eastAsia="ru-RU"/>
        </w:rPr>
        <w:br/>
        <w:t>«_____»___________2022 г.</w:t>
      </w:r>
    </w:p>
    <w:p w:rsidR="00F569A5" w:rsidRPr="008C33D5" w:rsidRDefault="00F569A5" w:rsidP="00AF20F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</w:p>
    <w:sectPr w:rsidR="00F569A5" w:rsidRPr="008C33D5" w:rsidSect="008C33D5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F556E"/>
    <w:multiLevelType w:val="multilevel"/>
    <w:tmpl w:val="261C7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BD643A"/>
    <w:multiLevelType w:val="multilevel"/>
    <w:tmpl w:val="C1AC5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B15EE6"/>
    <w:multiLevelType w:val="multilevel"/>
    <w:tmpl w:val="37F2C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8D274E1"/>
    <w:multiLevelType w:val="multilevel"/>
    <w:tmpl w:val="6B2A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5E57499"/>
    <w:multiLevelType w:val="multilevel"/>
    <w:tmpl w:val="BB765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6F54D26"/>
    <w:multiLevelType w:val="multilevel"/>
    <w:tmpl w:val="CF0EE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4E61308"/>
    <w:multiLevelType w:val="multilevel"/>
    <w:tmpl w:val="B93E1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B5B5132"/>
    <w:multiLevelType w:val="multilevel"/>
    <w:tmpl w:val="74BA8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B992C27"/>
    <w:multiLevelType w:val="multilevel"/>
    <w:tmpl w:val="2DC66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32F661C"/>
    <w:multiLevelType w:val="multilevel"/>
    <w:tmpl w:val="1F16F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C47551C"/>
    <w:multiLevelType w:val="multilevel"/>
    <w:tmpl w:val="97566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53976BF"/>
    <w:multiLevelType w:val="multilevel"/>
    <w:tmpl w:val="BC605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9EA013E"/>
    <w:multiLevelType w:val="multilevel"/>
    <w:tmpl w:val="AEFC9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8"/>
  </w:num>
  <w:num w:numId="5">
    <w:abstractNumId w:val="11"/>
  </w:num>
  <w:num w:numId="6">
    <w:abstractNumId w:val="1"/>
  </w:num>
  <w:num w:numId="7">
    <w:abstractNumId w:val="7"/>
  </w:num>
  <w:num w:numId="8">
    <w:abstractNumId w:val="4"/>
  </w:num>
  <w:num w:numId="9">
    <w:abstractNumId w:val="3"/>
  </w:num>
  <w:num w:numId="10">
    <w:abstractNumId w:val="12"/>
  </w:num>
  <w:num w:numId="11">
    <w:abstractNumId w:val="6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C33D5"/>
    <w:rsid w:val="0039401B"/>
    <w:rsid w:val="003D7ABD"/>
    <w:rsid w:val="008C33D5"/>
    <w:rsid w:val="00AF20F5"/>
    <w:rsid w:val="00F569A5"/>
    <w:rsid w:val="00FA2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9A5"/>
  </w:style>
  <w:style w:type="paragraph" w:styleId="2">
    <w:name w:val="heading 2"/>
    <w:basedOn w:val="a"/>
    <w:link w:val="20"/>
    <w:uiPriority w:val="9"/>
    <w:qFormat/>
    <w:rsid w:val="008C33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33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-hint">
    <w:name w:val="doc-hint"/>
    <w:basedOn w:val="a0"/>
    <w:rsid w:val="008C33D5"/>
  </w:style>
  <w:style w:type="character" w:styleId="a3">
    <w:name w:val="Hyperlink"/>
    <w:basedOn w:val="a0"/>
    <w:uiPriority w:val="99"/>
    <w:semiHidden/>
    <w:unhideWhenUsed/>
    <w:rsid w:val="008C33D5"/>
    <w:rPr>
      <w:color w:val="0000FF"/>
      <w:u w:val="single"/>
    </w:rPr>
  </w:style>
  <w:style w:type="character" w:styleId="a4">
    <w:name w:val="Strong"/>
    <w:basedOn w:val="a0"/>
    <w:uiPriority w:val="22"/>
    <w:qFormat/>
    <w:rsid w:val="008C33D5"/>
    <w:rPr>
      <w:b/>
      <w:bCs/>
    </w:rPr>
  </w:style>
  <w:style w:type="paragraph" w:styleId="a5">
    <w:name w:val="Normal (Web)"/>
    <w:basedOn w:val="a"/>
    <w:uiPriority w:val="99"/>
    <w:semiHidden/>
    <w:unhideWhenUsed/>
    <w:rsid w:val="008C3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C33D5"/>
    <w:rPr>
      <w:i/>
      <w:iCs/>
    </w:rPr>
  </w:style>
  <w:style w:type="paragraph" w:styleId="a7">
    <w:name w:val="caption"/>
    <w:basedOn w:val="a"/>
    <w:next w:val="a"/>
    <w:qFormat/>
    <w:rsid w:val="003D7AB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D7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7ABD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3D7A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8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13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62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9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40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1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232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26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974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098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96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21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1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7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49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15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02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2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8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5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04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317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36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36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2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5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82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8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23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7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59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9853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777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994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7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9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0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95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3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7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4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49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92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20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0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73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48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90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files/docs/TKRF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u.su/files/docs/FZ_273_29_12_201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u.su/job/profstandar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3370</Words>
  <Characters>19213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2022-04-11T11:01:00Z</cp:lastPrinted>
  <dcterms:created xsi:type="dcterms:W3CDTF">2022-04-11T12:07:00Z</dcterms:created>
  <dcterms:modified xsi:type="dcterms:W3CDTF">2022-04-11T12:07:00Z</dcterms:modified>
</cp:coreProperties>
</file>