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480" w:rsidRDefault="009E7480" w:rsidP="009E7480">
      <w:pPr>
        <w:tabs>
          <w:tab w:val="left" w:pos="4820"/>
        </w:tabs>
        <w:ind w:left="180" w:hanging="180"/>
        <w:jc w:val="center"/>
        <w:rPr>
          <w:b/>
          <w:sz w:val="28"/>
          <w:szCs w:val="28"/>
        </w:rPr>
      </w:pPr>
    </w:p>
    <w:p w:rsidR="009E7480" w:rsidRPr="00062237" w:rsidRDefault="009E7480" w:rsidP="009E7480">
      <w:pPr>
        <w:tabs>
          <w:tab w:val="left" w:pos="4820"/>
        </w:tabs>
        <w:ind w:left="180" w:hanging="180"/>
        <w:jc w:val="center"/>
        <w:rPr>
          <w:b/>
          <w:sz w:val="28"/>
          <w:szCs w:val="28"/>
        </w:rPr>
      </w:pPr>
      <w:r w:rsidRPr="00062237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723265" cy="739775"/>
            <wp:effectExtent l="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480" w:rsidRPr="00062237" w:rsidRDefault="009E7480" w:rsidP="009E7480">
      <w:pPr>
        <w:pStyle w:val="a7"/>
        <w:ind w:left="-540" w:firstLine="540"/>
        <w:rPr>
          <w:sz w:val="28"/>
          <w:szCs w:val="28"/>
        </w:rPr>
      </w:pPr>
      <w:r w:rsidRPr="00062237">
        <w:rPr>
          <w:sz w:val="28"/>
          <w:szCs w:val="28"/>
        </w:rPr>
        <w:t xml:space="preserve">РЕСПУБЛИКА  ДАГЕСТАН </w:t>
      </w:r>
    </w:p>
    <w:p w:rsidR="009E7480" w:rsidRPr="00062237" w:rsidRDefault="009E7480" w:rsidP="009E7480">
      <w:pPr>
        <w:ind w:left="-540" w:firstLine="540"/>
        <w:jc w:val="center"/>
        <w:rPr>
          <w:sz w:val="28"/>
          <w:szCs w:val="28"/>
        </w:rPr>
      </w:pPr>
      <w:r w:rsidRPr="00062237">
        <w:rPr>
          <w:b/>
          <w:sz w:val="28"/>
          <w:szCs w:val="28"/>
        </w:rPr>
        <w:t>Муниципальное казенное дошкольное образовательное учреждение</w:t>
      </w:r>
      <w:r w:rsidRPr="00062237">
        <w:rPr>
          <w:sz w:val="28"/>
          <w:szCs w:val="28"/>
        </w:rPr>
        <w:t xml:space="preserve"> </w:t>
      </w:r>
    </w:p>
    <w:p w:rsidR="009E7480" w:rsidRPr="00062237" w:rsidRDefault="009E7480" w:rsidP="009E7480">
      <w:pPr>
        <w:ind w:left="-540" w:firstLine="540"/>
        <w:jc w:val="center"/>
        <w:rPr>
          <w:b/>
          <w:sz w:val="28"/>
          <w:szCs w:val="28"/>
        </w:rPr>
      </w:pPr>
      <w:r w:rsidRPr="00062237">
        <w:rPr>
          <w:b/>
          <w:sz w:val="28"/>
          <w:szCs w:val="28"/>
        </w:rPr>
        <w:t>«</w:t>
      </w:r>
      <w:proofErr w:type="gramStart"/>
      <w:r w:rsidRPr="00062237">
        <w:rPr>
          <w:b/>
          <w:sz w:val="28"/>
          <w:szCs w:val="28"/>
        </w:rPr>
        <w:t>Ясли-сад</w:t>
      </w:r>
      <w:proofErr w:type="gramEnd"/>
      <w:r w:rsidRPr="00062237">
        <w:rPr>
          <w:b/>
          <w:sz w:val="28"/>
          <w:szCs w:val="28"/>
        </w:rPr>
        <w:t xml:space="preserve"> «Солнышко»</w:t>
      </w:r>
    </w:p>
    <w:p w:rsidR="009E7480" w:rsidRDefault="009E7480" w:rsidP="009E7480">
      <w:pPr>
        <w:ind w:left="-540" w:firstLine="540"/>
        <w:jc w:val="center"/>
        <w:rPr>
          <w:sz w:val="20"/>
          <w:szCs w:val="20"/>
        </w:rPr>
      </w:pPr>
    </w:p>
    <w:p w:rsidR="009E7480" w:rsidRDefault="009E7480" w:rsidP="009E7480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</w:pPr>
    </w:p>
    <w:p w:rsidR="009E7480" w:rsidRDefault="009E7480" w:rsidP="009E7480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</w:pPr>
    </w:p>
    <w:p w:rsidR="009E7480" w:rsidRDefault="009E7480" w:rsidP="009E7480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</w:pPr>
    </w:p>
    <w:p w:rsidR="009E7480" w:rsidRDefault="009E7480" w:rsidP="009E7480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</w:pPr>
      <w:r w:rsidRPr="00487F83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  <w:t xml:space="preserve">Инструкция по охране </w:t>
      </w:r>
    </w:p>
    <w:p w:rsidR="009E7480" w:rsidRDefault="009E7480" w:rsidP="009E7480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</w:pPr>
      <w:r w:rsidRPr="00487F83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  <w:t xml:space="preserve">труда </w:t>
      </w:r>
      <w:proofErr w:type="gramStart"/>
      <w:r w:rsidRPr="00487F83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  <w:t>для</w:t>
      </w:r>
      <w:proofErr w:type="gramEnd"/>
      <w:r w:rsidRPr="00487F83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  <w:t xml:space="preserve"> </w:t>
      </w:r>
    </w:p>
    <w:p w:rsidR="009E7480" w:rsidRPr="00487F83" w:rsidRDefault="00BE1F7B" w:rsidP="009E7480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56"/>
          <w:szCs w:val="40"/>
          <w:lang w:eastAsia="ru-RU"/>
        </w:rPr>
        <w:t>сторожа</w:t>
      </w:r>
      <w:r w:rsidR="009E7480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  <w:t xml:space="preserve"> в </w:t>
      </w:r>
      <w:r w:rsidR="009E7480" w:rsidRPr="00487F83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  <w:t>ДОУ</w:t>
      </w:r>
    </w:p>
    <w:p w:rsidR="009E7480" w:rsidRDefault="009E7480" w:rsidP="009E7480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60"/>
          <w:lang w:eastAsia="ru-RU"/>
        </w:rPr>
      </w:pPr>
      <w:r w:rsidRPr="003265C1">
        <w:rPr>
          <w:rFonts w:ascii="Times New Roman" w:eastAsia="Times New Roman" w:hAnsi="Times New Roman" w:cs="Times New Roman"/>
          <w:color w:val="222222"/>
          <w:szCs w:val="45"/>
          <w:lang w:eastAsia="ru-RU"/>
        </w:rPr>
        <w:br/>
      </w:r>
    </w:p>
    <w:p w:rsidR="009E7480" w:rsidRDefault="009E7480" w:rsidP="009E7480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60"/>
          <w:lang w:eastAsia="ru-RU"/>
        </w:rPr>
      </w:pPr>
    </w:p>
    <w:p w:rsidR="009E7480" w:rsidRDefault="009E7480" w:rsidP="009E7480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60"/>
          <w:lang w:eastAsia="ru-RU"/>
        </w:rPr>
      </w:pPr>
    </w:p>
    <w:tbl>
      <w:tblPr>
        <w:tblStyle w:val="a6"/>
        <w:tblpPr w:leftFromText="180" w:rightFromText="180" w:vertAnchor="page" w:horzAnchor="margin" w:tblpXSpec="center" w:tblpY="5861"/>
        <w:tblW w:w="84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4537"/>
      </w:tblGrid>
      <w:tr w:rsidR="009E7480" w:rsidTr="004C5160">
        <w:tc>
          <w:tcPr>
            <w:tcW w:w="3936" w:type="dxa"/>
          </w:tcPr>
          <w:p w:rsidR="009E7480" w:rsidRDefault="009E7480" w:rsidP="004C5160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Согласовано </w:t>
            </w:r>
          </w:p>
          <w:p w:rsidR="009E7480" w:rsidRDefault="009E7480" w:rsidP="004C5160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На общем собрании </w:t>
            </w:r>
          </w:p>
          <w:p w:rsidR="009E7480" w:rsidRDefault="009E7480" w:rsidP="004C5160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Председатель ППО</w:t>
            </w:r>
          </w:p>
          <w:p w:rsidR="009E7480" w:rsidRDefault="009E7480" w:rsidP="004C5160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Мурт</w:t>
            </w:r>
            <w:r w:rsidR="00D949F0"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залиева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А.Г</w:t>
            </w:r>
          </w:p>
          <w:p w:rsidR="009E7480" w:rsidRDefault="009E7480" w:rsidP="004C5160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</w:t>
            </w:r>
          </w:p>
          <w:p w:rsidR="009E7480" w:rsidRDefault="009E7480" w:rsidP="004C5160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36"/>
                <w:lang w:eastAsia="ru-RU"/>
              </w:rPr>
            </w:pPr>
          </w:p>
        </w:tc>
        <w:tc>
          <w:tcPr>
            <w:tcW w:w="4537" w:type="dxa"/>
          </w:tcPr>
          <w:p w:rsidR="009E7480" w:rsidRDefault="009E7480" w:rsidP="004C5160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Утверждено </w:t>
            </w:r>
          </w:p>
          <w:p w:rsidR="009E7480" w:rsidRDefault="009E7480" w:rsidP="004C5160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Заведующей МКДОУ</w:t>
            </w:r>
          </w:p>
          <w:p w:rsidR="009E7480" w:rsidRDefault="009E7480" w:rsidP="004C5160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Ясли-сад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«Солнышко»</w:t>
            </w:r>
          </w:p>
          <w:p w:rsidR="009E7480" w:rsidRDefault="009E7480" w:rsidP="004C5160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Бамматова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А.Д.</w:t>
            </w:r>
          </w:p>
          <w:p w:rsidR="009E7480" w:rsidRDefault="009E7480" w:rsidP="004C5160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________________</w:t>
            </w:r>
          </w:p>
          <w:p w:rsidR="009E7480" w:rsidRDefault="009E7480" w:rsidP="004C5160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</w:p>
          <w:p w:rsidR="009E7480" w:rsidRDefault="009E7480" w:rsidP="004C5160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______________________2022г</w:t>
            </w:r>
          </w:p>
        </w:tc>
      </w:tr>
    </w:tbl>
    <w:p w:rsidR="009E7480" w:rsidRDefault="009E7480" w:rsidP="009E7480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z w:val="28"/>
          <w:szCs w:val="60"/>
        </w:rPr>
      </w:pPr>
    </w:p>
    <w:p w:rsidR="009E7480" w:rsidRDefault="009E7480" w:rsidP="009E7480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z w:val="28"/>
          <w:szCs w:val="60"/>
        </w:rPr>
      </w:pPr>
    </w:p>
    <w:p w:rsidR="009E7480" w:rsidRDefault="009E7480" w:rsidP="009E7480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z w:val="28"/>
          <w:szCs w:val="60"/>
        </w:rPr>
      </w:pPr>
    </w:p>
    <w:p w:rsidR="009E7480" w:rsidRDefault="009E7480" w:rsidP="009E7480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z w:val="28"/>
          <w:szCs w:val="60"/>
        </w:rPr>
      </w:pPr>
    </w:p>
    <w:p w:rsidR="009E7480" w:rsidRDefault="009E7480" w:rsidP="009E7480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z w:val="28"/>
          <w:szCs w:val="60"/>
        </w:rPr>
      </w:pPr>
    </w:p>
    <w:p w:rsidR="009E7480" w:rsidRDefault="009E7480" w:rsidP="009E7480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z w:val="28"/>
          <w:szCs w:val="60"/>
        </w:rPr>
      </w:pPr>
    </w:p>
    <w:p w:rsidR="009E7480" w:rsidRDefault="009E7480" w:rsidP="009E7480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z w:val="28"/>
          <w:szCs w:val="60"/>
        </w:rPr>
      </w:pPr>
    </w:p>
    <w:p w:rsidR="009E7480" w:rsidRDefault="009E7480" w:rsidP="009E7480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z w:val="28"/>
          <w:szCs w:val="60"/>
        </w:rPr>
      </w:pPr>
    </w:p>
    <w:p w:rsidR="009E7480" w:rsidRDefault="009E7480" w:rsidP="009E7480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z w:val="28"/>
          <w:szCs w:val="60"/>
        </w:rPr>
      </w:pPr>
    </w:p>
    <w:p w:rsidR="009E7480" w:rsidRDefault="009E7480" w:rsidP="009E7480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z w:val="28"/>
          <w:szCs w:val="60"/>
        </w:rPr>
      </w:pPr>
    </w:p>
    <w:p w:rsidR="009E7480" w:rsidRDefault="009E7480" w:rsidP="009E7480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z w:val="28"/>
          <w:szCs w:val="60"/>
        </w:rPr>
      </w:pPr>
    </w:p>
    <w:p w:rsidR="009E7480" w:rsidRDefault="009E7480" w:rsidP="009E7480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z w:val="28"/>
          <w:szCs w:val="60"/>
        </w:rPr>
      </w:pPr>
    </w:p>
    <w:p w:rsidR="009E7480" w:rsidRDefault="009E7480" w:rsidP="009E7480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z w:val="28"/>
          <w:szCs w:val="60"/>
        </w:rPr>
      </w:pPr>
    </w:p>
    <w:p w:rsidR="009E7480" w:rsidRDefault="009E7480" w:rsidP="009E7480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z w:val="28"/>
          <w:szCs w:val="60"/>
        </w:rPr>
      </w:pPr>
    </w:p>
    <w:p w:rsidR="00BE1F7B" w:rsidRDefault="00BE1F7B" w:rsidP="00BE1F7B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z w:val="40"/>
          <w:szCs w:val="40"/>
        </w:rPr>
      </w:pPr>
      <w:r>
        <w:rPr>
          <w:b w:val="0"/>
          <w:bCs w:val="0"/>
          <w:color w:val="000000"/>
          <w:sz w:val="40"/>
          <w:szCs w:val="40"/>
        </w:rPr>
        <w:lastRenderedPageBreak/>
        <w:t>Инструкция по охране труда для сторожа ДОУ</w:t>
      </w:r>
    </w:p>
    <w:p w:rsidR="00BE1F7B" w:rsidRPr="00BE1F7B" w:rsidRDefault="00BE1F7B" w:rsidP="00BE1F7B">
      <w:pPr>
        <w:shd w:val="clear" w:color="auto" w:fill="FFFFFF"/>
        <w:jc w:val="center"/>
        <w:textAlignment w:val="baseline"/>
        <w:rPr>
          <w:color w:val="222222"/>
          <w:sz w:val="24"/>
          <w:szCs w:val="30"/>
        </w:rPr>
      </w:pPr>
      <w:r>
        <w:rPr>
          <w:color w:val="222222"/>
          <w:sz w:val="30"/>
          <w:szCs w:val="30"/>
        </w:rPr>
        <w:t>ИОТ - __________________ - 2022</w:t>
      </w:r>
      <w:r>
        <w:rPr>
          <w:color w:val="222222"/>
          <w:sz w:val="30"/>
          <w:szCs w:val="30"/>
        </w:rPr>
        <w:br/>
      </w:r>
      <w:r>
        <w:rPr>
          <w:rStyle w:val="doc-hint"/>
          <w:rFonts w:ascii="inherit" w:hAnsi="inherit"/>
          <w:i/>
          <w:iCs/>
          <w:color w:val="222222"/>
          <w:sz w:val="20"/>
          <w:szCs w:val="20"/>
          <w:bdr w:val="none" w:sz="0" w:space="0" w:color="auto" w:frame="1"/>
        </w:rPr>
        <w:t>номер инструкции</w:t>
      </w:r>
      <w:r>
        <w:rPr>
          <w:color w:val="222222"/>
          <w:sz w:val="30"/>
          <w:szCs w:val="30"/>
        </w:rPr>
        <w:br/>
      </w:r>
    </w:p>
    <w:p w:rsidR="00BE1F7B" w:rsidRPr="00BE1F7B" w:rsidRDefault="00BE1F7B" w:rsidP="00BE1F7B">
      <w:pPr>
        <w:shd w:val="clear" w:color="auto" w:fill="FFFFFF"/>
        <w:jc w:val="center"/>
        <w:textAlignment w:val="baseline"/>
        <w:rPr>
          <w:color w:val="222222"/>
          <w:sz w:val="24"/>
          <w:szCs w:val="30"/>
        </w:rPr>
      </w:pPr>
      <w:r w:rsidRPr="00BE1F7B">
        <w:rPr>
          <w:rStyle w:val="a4"/>
          <w:rFonts w:ascii="inherit" w:hAnsi="inherit"/>
          <w:color w:val="222222"/>
          <w:sz w:val="26"/>
          <w:szCs w:val="30"/>
          <w:bdr w:val="none" w:sz="0" w:space="0" w:color="auto" w:frame="1"/>
        </w:rPr>
        <w:t>1. Общие требования охраны труда</w:t>
      </w:r>
    </w:p>
    <w:p w:rsidR="00BE1F7B" w:rsidRPr="00BE1F7B" w:rsidRDefault="00BE1F7B" w:rsidP="00BE1F7B">
      <w:pPr>
        <w:pStyle w:val="a5"/>
        <w:shd w:val="clear" w:color="auto" w:fill="FFFFFF"/>
        <w:spacing w:before="0" w:beforeAutospacing="0" w:after="167" w:afterAutospacing="0"/>
        <w:jc w:val="both"/>
        <w:textAlignment w:val="baseline"/>
        <w:rPr>
          <w:color w:val="222222"/>
          <w:szCs w:val="30"/>
        </w:rPr>
      </w:pPr>
      <w:r w:rsidRPr="00BE1F7B">
        <w:rPr>
          <w:color w:val="222222"/>
          <w:szCs w:val="30"/>
        </w:rPr>
        <w:t>1.1. Самостоятельно работать в должности сторожа разрешается лицам с 18 лет и старше, изучившим инструкцию по охране труда для сторожа ДОУ, прошедшим инструктаж по охране труда, медосмотр и не имеющим противопоказаний по состоянию здоровья.</w:t>
      </w:r>
    </w:p>
    <w:p w:rsidR="00BE1F7B" w:rsidRPr="00BE1F7B" w:rsidRDefault="00BE1F7B" w:rsidP="00BE1F7B">
      <w:pPr>
        <w:pStyle w:val="a5"/>
        <w:shd w:val="clear" w:color="auto" w:fill="FFFFFF"/>
        <w:spacing w:before="0" w:beforeAutospacing="0" w:after="167" w:afterAutospacing="0"/>
        <w:jc w:val="both"/>
        <w:textAlignment w:val="baseline"/>
        <w:rPr>
          <w:color w:val="222222"/>
          <w:szCs w:val="30"/>
        </w:rPr>
      </w:pPr>
      <w:r w:rsidRPr="00BE1F7B">
        <w:rPr>
          <w:color w:val="222222"/>
          <w:szCs w:val="30"/>
        </w:rPr>
        <w:t>1.2. Во время работы сторож детского сада обязан строго выполнять инструкцию по охране труда для сторожа детского сада, а также:</w:t>
      </w:r>
    </w:p>
    <w:p w:rsidR="00BE1F7B" w:rsidRPr="00BE1F7B" w:rsidRDefault="00BE1F7B" w:rsidP="00BE1F7B">
      <w:pPr>
        <w:numPr>
          <w:ilvl w:val="0"/>
          <w:numId w:val="6"/>
        </w:numPr>
        <w:shd w:val="clear" w:color="auto" w:fill="FFFFFF"/>
        <w:spacing w:after="0" w:line="240" w:lineRule="auto"/>
        <w:ind w:left="419"/>
        <w:textAlignment w:val="baseline"/>
        <w:rPr>
          <w:color w:val="222222"/>
          <w:sz w:val="24"/>
          <w:szCs w:val="30"/>
        </w:rPr>
      </w:pPr>
      <w:r w:rsidRPr="00BE1F7B">
        <w:rPr>
          <w:color w:val="222222"/>
          <w:sz w:val="24"/>
          <w:szCs w:val="30"/>
        </w:rPr>
        <w:t>инструкции по охране труда при выполнении работ и пожарной безопасности;</w:t>
      </w:r>
    </w:p>
    <w:p w:rsidR="00BE1F7B" w:rsidRPr="00BE1F7B" w:rsidRDefault="00BE1F7B" w:rsidP="00BE1F7B">
      <w:pPr>
        <w:numPr>
          <w:ilvl w:val="0"/>
          <w:numId w:val="6"/>
        </w:numPr>
        <w:shd w:val="clear" w:color="auto" w:fill="FFFFFF"/>
        <w:spacing w:after="0" w:line="240" w:lineRule="auto"/>
        <w:ind w:left="419"/>
        <w:textAlignment w:val="baseline"/>
        <w:rPr>
          <w:color w:val="222222"/>
          <w:sz w:val="24"/>
          <w:szCs w:val="30"/>
        </w:rPr>
      </w:pPr>
      <w:r w:rsidRPr="00BE1F7B">
        <w:rPr>
          <w:color w:val="222222"/>
          <w:sz w:val="24"/>
          <w:szCs w:val="30"/>
        </w:rPr>
        <w:t>пройти вводный и первичный инструктажи на рабочем месте;</w:t>
      </w:r>
    </w:p>
    <w:p w:rsidR="00BE1F7B" w:rsidRPr="00BE1F7B" w:rsidRDefault="00BE1F7B" w:rsidP="00BE1F7B">
      <w:pPr>
        <w:numPr>
          <w:ilvl w:val="0"/>
          <w:numId w:val="6"/>
        </w:numPr>
        <w:shd w:val="clear" w:color="auto" w:fill="FFFFFF"/>
        <w:spacing w:after="0" w:line="240" w:lineRule="auto"/>
        <w:ind w:left="419"/>
        <w:textAlignment w:val="baseline"/>
        <w:rPr>
          <w:color w:val="222222"/>
          <w:sz w:val="24"/>
          <w:szCs w:val="30"/>
        </w:rPr>
      </w:pPr>
      <w:r w:rsidRPr="00BE1F7B">
        <w:rPr>
          <w:color w:val="222222"/>
          <w:sz w:val="24"/>
          <w:szCs w:val="30"/>
        </w:rPr>
        <w:t>придерживаться правил внутреннего трудового распорядка;</w:t>
      </w:r>
    </w:p>
    <w:p w:rsidR="00BE1F7B" w:rsidRPr="00BE1F7B" w:rsidRDefault="00BE1F7B" w:rsidP="00BE1F7B">
      <w:pPr>
        <w:numPr>
          <w:ilvl w:val="0"/>
          <w:numId w:val="6"/>
        </w:numPr>
        <w:shd w:val="clear" w:color="auto" w:fill="FFFFFF"/>
        <w:spacing w:after="0" w:line="240" w:lineRule="auto"/>
        <w:ind w:left="419"/>
        <w:textAlignment w:val="baseline"/>
        <w:rPr>
          <w:color w:val="222222"/>
          <w:sz w:val="24"/>
          <w:szCs w:val="30"/>
        </w:rPr>
      </w:pPr>
      <w:r w:rsidRPr="00BE1F7B">
        <w:rPr>
          <w:color w:val="222222"/>
          <w:sz w:val="24"/>
          <w:szCs w:val="30"/>
        </w:rPr>
        <w:t>строго придерживаться установленного режима труда и отдыха (соответственно графику работы);</w:t>
      </w:r>
    </w:p>
    <w:p w:rsidR="00BE1F7B" w:rsidRPr="00BE1F7B" w:rsidRDefault="00BE1F7B" w:rsidP="00BE1F7B">
      <w:pPr>
        <w:numPr>
          <w:ilvl w:val="0"/>
          <w:numId w:val="6"/>
        </w:numPr>
        <w:shd w:val="clear" w:color="auto" w:fill="FFFFFF"/>
        <w:spacing w:after="0" w:line="240" w:lineRule="auto"/>
        <w:ind w:left="419"/>
        <w:textAlignment w:val="baseline"/>
        <w:rPr>
          <w:color w:val="222222"/>
          <w:sz w:val="24"/>
          <w:szCs w:val="30"/>
        </w:rPr>
      </w:pPr>
      <w:r w:rsidRPr="00BE1F7B">
        <w:rPr>
          <w:color w:val="222222"/>
          <w:sz w:val="24"/>
          <w:szCs w:val="30"/>
        </w:rPr>
        <w:t>соблюдать требования личной гигиены, поддерживать чистоту на рабочем месте;</w:t>
      </w:r>
    </w:p>
    <w:p w:rsidR="00BE1F7B" w:rsidRPr="00BE1F7B" w:rsidRDefault="00BE1F7B" w:rsidP="00BE1F7B">
      <w:pPr>
        <w:numPr>
          <w:ilvl w:val="0"/>
          <w:numId w:val="6"/>
        </w:numPr>
        <w:shd w:val="clear" w:color="auto" w:fill="FFFFFF"/>
        <w:spacing w:after="0" w:line="240" w:lineRule="auto"/>
        <w:ind w:left="419"/>
        <w:textAlignment w:val="baseline"/>
        <w:rPr>
          <w:color w:val="222222"/>
          <w:sz w:val="24"/>
          <w:szCs w:val="30"/>
        </w:rPr>
      </w:pPr>
      <w:hyperlink r:id="rId6" w:tgtFrame="_blank" w:tooltip="Посмотреть должностную инструкцию сторожа ДОУ" w:history="1">
        <w:r w:rsidRPr="00BE1F7B">
          <w:rPr>
            <w:rStyle w:val="a3"/>
            <w:color w:val="2B9900"/>
            <w:sz w:val="24"/>
            <w:szCs w:val="30"/>
            <w:bdr w:val="none" w:sz="0" w:space="0" w:color="auto" w:frame="1"/>
          </w:rPr>
          <w:t>должностную инструкцию сторожа детского сада</w:t>
        </w:r>
      </w:hyperlink>
      <w:r w:rsidRPr="00BE1F7B">
        <w:rPr>
          <w:color w:val="222222"/>
          <w:sz w:val="24"/>
          <w:szCs w:val="30"/>
        </w:rPr>
        <w:t>.</w:t>
      </w:r>
    </w:p>
    <w:p w:rsidR="00BE1F7B" w:rsidRPr="00BE1F7B" w:rsidRDefault="00BE1F7B" w:rsidP="00BE1F7B">
      <w:pPr>
        <w:pStyle w:val="a5"/>
        <w:shd w:val="clear" w:color="auto" w:fill="FFFFFF"/>
        <w:spacing w:before="0" w:beforeAutospacing="0" w:after="167" w:afterAutospacing="0"/>
        <w:jc w:val="both"/>
        <w:textAlignment w:val="baseline"/>
        <w:rPr>
          <w:color w:val="222222"/>
          <w:szCs w:val="30"/>
        </w:rPr>
      </w:pPr>
      <w:r w:rsidRPr="00BE1F7B">
        <w:rPr>
          <w:color w:val="222222"/>
          <w:szCs w:val="30"/>
        </w:rPr>
        <w:t>1.3. Во время работы сторож ДОУ может подвергаться влиянию опасных и вредных факторов:</w:t>
      </w:r>
    </w:p>
    <w:p w:rsidR="00BE1F7B" w:rsidRPr="00BE1F7B" w:rsidRDefault="00BE1F7B" w:rsidP="00BE1F7B">
      <w:pPr>
        <w:numPr>
          <w:ilvl w:val="0"/>
          <w:numId w:val="7"/>
        </w:numPr>
        <w:shd w:val="clear" w:color="auto" w:fill="FFFFFF"/>
        <w:spacing w:after="0" w:line="240" w:lineRule="auto"/>
        <w:ind w:left="419"/>
        <w:textAlignment w:val="baseline"/>
        <w:rPr>
          <w:color w:val="222222"/>
          <w:sz w:val="24"/>
          <w:szCs w:val="30"/>
        </w:rPr>
      </w:pPr>
      <w:r w:rsidRPr="00BE1F7B">
        <w:rPr>
          <w:color w:val="222222"/>
          <w:sz w:val="24"/>
          <w:szCs w:val="30"/>
        </w:rPr>
        <w:t>поражение электрическим током во время включения или отключения электрического освещения;</w:t>
      </w:r>
    </w:p>
    <w:p w:rsidR="00BE1F7B" w:rsidRPr="00BE1F7B" w:rsidRDefault="00BE1F7B" w:rsidP="00BE1F7B">
      <w:pPr>
        <w:numPr>
          <w:ilvl w:val="0"/>
          <w:numId w:val="7"/>
        </w:numPr>
        <w:shd w:val="clear" w:color="auto" w:fill="FFFFFF"/>
        <w:spacing w:after="0" w:line="240" w:lineRule="auto"/>
        <w:ind w:left="419"/>
        <w:textAlignment w:val="baseline"/>
        <w:rPr>
          <w:color w:val="222222"/>
          <w:sz w:val="24"/>
          <w:szCs w:val="30"/>
        </w:rPr>
      </w:pPr>
      <w:r w:rsidRPr="00BE1F7B">
        <w:rPr>
          <w:color w:val="222222"/>
          <w:sz w:val="24"/>
          <w:szCs w:val="30"/>
        </w:rPr>
        <w:t>падение на ступеньках из-за невнимательности или недостаточного освещения;</w:t>
      </w:r>
    </w:p>
    <w:p w:rsidR="00BE1F7B" w:rsidRPr="00BE1F7B" w:rsidRDefault="00BE1F7B" w:rsidP="00BE1F7B">
      <w:pPr>
        <w:numPr>
          <w:ilvl w:val="0"/>
          <w:numId w:val="7"/>
        </w:numPr>
        <w:shd w:val="clear" w:color="auto" w:fill="FFFFFF"/>
        <w:spacing w:after="0" w:line="240" w:lineRule="auto"/>
        <w:ind w:left="419"/>
        <w:textAlignment w:val="baseline"/>
        <w:rPr>
          <w:color w:val="222222"/>
          <w:sz w:val="24"/>
          <w:szCs w:val="30"/>
        </w:rPr>
      </w:pPr>
      <w:r w:rsidRPr="00BE1F7B">
        <w:rPr>
          <w:color w:val="222222"/>
          <w:sz w:val="24"/>
          <w:szCs w:val="30"/>
        </w:rPr>
        <w:t>защемление пальцев рук во время запирания дверей, калиток и ворот на замки и соответственно их отпирания.</w:t>
      </w:r>
    </w:p>
    <w:p w:rsidR="00BE1F7B" w:rsidRPr="00BE1F7B" w:rsidRDefault="00BE1F7B" w:rsidP="00BE1F7B">
      <w:pPr>
        <w:pStyle w:val="a5"/>
        <w:shd w:val="clear" w:color="auto" w:fill="FFFFFF"/>
        <w:spacing w:before="0" w:beforeAutospacing="0" w:after="167" w:afterAutospacing="0"/>
        <w:jc w:val="both"/>
        <w:textAlignment w:val="baseline"/>
        <w:rPr>
          <w:color w:val="222222"/>
          <w:szCs w:val="30"/>
        </w:rPr>
      </w:pPr>
      <w:r w:rsidRPr="00BE1F7B">
        <w:rPr>
          <w:color w:val="222222"/>
          <w:szCs w:val="30"/>
        </w:rPr>
        <w:t>1.4. Во время работы сторожем детского сада следует строго соблюдать правила противопожарной безопасности, знать место, где находятся первичные средства пожаротушения, эвакуационные пути на случай возникновения пожара.</w:t>
      </w:r>
    </w:p>
    <w:p w:rsidR="00BE1F7B" w:rsidRPr="00BE1F7B" w:rsidRDefault="00BE1F7B" w:rsidP="00BE1F7B">
      <w:pPr>
        <w:pStyle w:val="a5"/>
        <w:shd w:val="clear" w:color="auto" w:fill="FFFFFF"/>
        <w:spacing w:before="0" w:beforeAutospacing="0" w:after="167" w:afterAutospacing="0"/>
        <w:jc w:val="both"/>
        <w:textAlignment w:val="baseline"/>
        <w:rPr>
          <w:color w:val="222222"/>
          <w:szCs w:val="30"/>
        </w:rPr>
      </w:pPr>
      <w:r w:rsidRPr="00BE1F7B">
        <w:rPr>
          <w:color w:val="222222"/>
          <w:szCs w:val="30"/>
        </w:rPr>
        <w:t>1.5. При несчастном случае пострадавший либо очевидец происшествия должен доложить о случившемся заведующему дошкольным образовательным учреждением или его заместителю (завхозу).</w:t>
      </w:r>
    </w:p>
    <w:p w:rsidR="00BE1F7B" w:rsidRPr="00BE1F7B" w:rsidRDefault="00BE1F7B" w:rsidP="00BE1F7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Cs w:val="30"/>
        </w:rPr>
      </w:pPr>
      <w:r w:rsidRPr="00BE1F7B">
        <w:rPr>
          <w:color w:val="222222"/>
          <w:szCs w:val="30"/>
        </w:rPr>
        <w:t>1.6. Сторожу ДОУ следует знать номера телефонов аварийных служб, уметь оказывать первую доврачебную помощь, знать, как пользоваться первичными средствами пожаротушения, знать правила пользования «</w:t>
      </w:r>
      <w:r w:rsidRPr="00BE1F7B">
        <w:rPr>
          <w:rStyle w:val="aa"/>
          <w:rFonts w:ascii="inherit" w:hAnsi="inherit"/>
          <w:color w:val="222222"/>
          <w:sz w:val="26"/>
          <w:szCs w:val="30"/>
          <w:bdr w:val="none" w:sz="0" w:space="0" w:color="auto" w:frame="1"/>
        </w:rPr>
        <w:t>Тревожной кнопки</w:t>
      </w:r>
      <w:r w:rsidRPr="00BE1F7B">
        <w:rPr>
          <w:color w:val="222222"/>
          <w:szCs w:val="30"/>
        </w:rPr>
        <w:t>», системой пожарной сигнализации образовательного учреждения.</w:t>
      </w:r>
    </w:p>
    <w:p w:rsidR="00BE1F7B" w:rsidRPr="00BE1F7B" w:rsidRDefault="00BE1F7B" w:rsidP="00BE1F7B">
      <w:pPr>
        <w:pStyle w:val="a5"/>
        <w:shd w:val="clear" w:color="auto" w:fill="FFFFFF"/>
        <w:spacing w:before="0" w:beforeAutospacing="0" w:after="167" w:afterAutospacing="0"/>
        <w:jc w:val="both"/>
        <w:textAlignment w:val="baseline"/>
        <w:rPr>
          <w:color w:val="222222"/>
          <w:szCs w:val="30"/>
        </w:rPr>
      </w:pPr>
      <w:r w:rsidRPr="00BE1F7B">
        <w:rPr>
          <w:color w:val="222222"/>
          <w:szCs w:val="30"/>
        </w:rPr>
        <w:t>1.7. Лицо, допустившее невыполнение или нарушение инструкции по охране труда сторожа в ДОУ, привлекается к дисциплинарной ответственности согласно правилам внутреннего трудового распорядка детского сада и, если потребуется, проходит внеочередную проверку знаний норм и правил охраны труда.</w:t>
      </w:r>
    </w:p>
    <w:p w:rsidR="00BE1F7B" w:rsidRPr="00BE1F7B" w:rsidRDefault="00BE1F7B" w:rsidP="00BE1F7B">
      <w:pPr>
        <w:shd w:val="clear" w:color="auto" w:fill="FFFFFF"/>
        <w:jc w:val="center"/>
        <w:textAlignment w:val="baseline"/>
        <w:rPr>
          <w:color w:val="222222"/>
          <w:sz w:val="24"/>
          <w:szCs w:val="30"/>
        </w:rPr>
      </w:pPr>
      <w:r w:rsidRPr="00BE1F7B">
        <w:rPr>
          <w:rStyle w:val="a4"/>
          <w:rFonts w:ascii="inherit" w:hAnsi="inherit"/>
          <w:color w:val="222222"/>
          <w:sz w:val="26"/>
          <w:szCs w:val="30"/>
          <w:bdr w:val="none" w:sz="0" w:space="0" w:color="auto" w:frame="1"/>
        </w:rPr>
        <w:t>2. Требования охраны труда перед началом работы сторожа ДОУ</w:t>
      </w:r>
    </w:p>
    <w:p w:rsidR="00BE1F7B" w:rsidRPr="00BE1F7B" w:rsidRDefault="00BE1F7B" w:rsidP="00BE1F7B">
      <w:pPr>
        <w:pStyle w:val="a5"/>
        <w:shd w:val="clear" w:color="auto" w:fill="FFFFFF"/>
        <w:spacing w:before="0" w:beforeAutospacing="0" w:after="167" w:afterAutospacing="0"/>
        <w:jc w:val="both"/>
        <w:textAlignment w:val="baseline"/>
        <w:rPr>
          <w:color w:val="222222"/>
          <w:szCs w:val="30"/>
        </w:rPr>
      </w:pPr>
      <w:r w:rsidRPr="00BE1F7B">
        <w:rPr>
          <w:color w:val="222222"/>
          <w:szCs w:val="30"/>
        </w:rPr>
        <w:t>2.1. Заступать на дежурство строго в установленное время (соответственно графику).</w:t>
      </w:r>
    </w:p>
    <w:p w:rsidR="00BE1F7B" w:rsidRPr="00BE1F7B" w:rsidRDefault="00BE1F7B" w:rsidP="00BE1F7B">
      <w:pPr>
        <w:pStyle w:val="a5"/>
        <w:shd w:val="clear" w:color="auto" w:fill="FFFFFF"/>
        <w:spacing w:before="0" w:beforeAutospacing="0" w:after="167" w:afterAutospacing="0"/>
        <w:jc w:val="both"/>
        <w:textAlignment w:val="baseline"/>
        <w:rPr>
          <w:color w:val="222222"/>
          <w:szCs w:val="30"/>
        </w:rPr>
      </w:pPr>
      <w:r w:rsidRPr="00BE1F7B">
        <w:rPr>
          <w:color w:val="222222"/>
          <w:szCs w:val="30"/>
        </w:rPr>
        <w:t>2.2. Приступая к дежурству, сделать обход территории дошкольного образовательного учреждения, проверить надежность замков, целостность и закрытость окон.</w:t>
      </w:r>
    </w:p>
    <w:p w:rsidR="00BE1F7B" w:rsidRPr="00BE1F7B" w:rsidRDefault="00BE1F7B" w:rsidP="00BE1F7B">
      <w:pPr>
        <w:pStyle w:val="a5"/>
        <w:shd w:val="clear" w:color="auto" w:fill="FFFFFF"/>
        <w:spacing w:before="0" w:beforeAutospacing="0" w:after="167" w:afterAutospacing="0"/>
        <w:jc w:val="both"/>
        <w:textAlignment w:val="baseline"/>
        <w:rPr>
          <w:color w:val="222222"/>
          <w:szCs w:val="30"/>
        </w:rPr>
      </w:pPr>
      <w:r w:rsidRPr="00BE1F7B">
        <w:rPr>
          <w:color w:val="222222"/>
          <w:szCs w:val="30"/>
        </w:rPr>
        <w:t>2.3. Удостовериться в отсутствии людей, сомнительных предметов на территории и в здании ДОУ. Запереть все ворота и калитки на замки.</w:t>
      </w:r>
    </w:p>
    <w:p w:rsidR="00BE1F7B" w:rsidRPr="00BE1F7B" w:rsidRDefault="00BE1F7B" w:rsidP="00BE1F7B">
      <w:pPr>
        <w:pStyle w:val="a5"/>
        <w:shd w:val="clear" w:color="auto" w:fill="FFFFFF"/>
        <w:spacing w:before="0" w:beforeAutospacing="0" w:after="167" w:afterAutospacing="0"/>
        <w:jc w:val="both"/>
        <w:textAlignment w:val="baseline"/>
        <w:rPr>
          <w:color w:val="222222"/>
          <w:szCs w:val="30"/>
        </w:rPr>
      </w:pPr>
      <w:r w:rsidRPr="00BE1F7B">
        <w:rPr>
          <w:color w:val="222222"/>
          <w:szCs w:val="30"/>
        </w:rPr>
        <w:t>2.4. Расписаться в журнале приема дежурств. Зафиксировать запись в журнале обо всех обнаруженных недочетах и (или) неполадках.</w:t>
      </w:r>
    </w:p>
    <w:p w:rsidR="00BE1F7B" w:rsidRPr="00BE1F7B" w:rsidRDefault="00BE1F7B" w:rsidP="00BE1F7B">
      <w:pPr>
        <w:pStyle w:val="a5"/>
        <w:shd w:val="clear" w:color="auto" w:fill="FFFFFF"/>
        <w:spacing w:before="0" w:beforeAutospacing="0" w:after="167" w:afterAutospacing="0"/>
        <w:jc w:val="both"/>
        <w:textAlignment w:val="baseline"/>
        <w:rPr>
          <w:color w:val="222222"/>
          <w:szCs w:val="30"/>
        </w:rPr>
      </w:pPr>
      <w:r w:rsidRPr="00BE1F7B">
        <w:rPr>
          <w:color w:val="222222"/>
          <w:szCs w:val="30"/>
        </w:rPr>
        <w:lastRenderedPageBreak/>
        <w:t>2.5. Удостовериться в перебойной работе освещения на территории детского сада, а также дежурного (аварийного) освещения в здании.</w:t>
      </w:r>
    </w:p>
    <w:p w:rsidR="00BE1F7B" w:rsidRPr="00BE1F7B" w:rsidRDefault="00BE1F7B" w:rsidP="00BE1F7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Cs w:val="30"/>
        </w:rPr>
      </w:pPr>
      <w:r w:rsidRPr="00BE1F7B">
        <w:rPr>
          <w:color w:val="222222"/>
          <w:szCs w:val="30"/>
        </w:rPr>
        <w:t>2.6. Удостовериться в бесперебойной работе телефонной связи, пожарной сигнализации, «</w:t>
      </w:r>
      <w:r w:rsidRPr="00BE1F7B">
        <w:rPr>
          <w:rStyle w:val="aa"/>
          <w:rFonts w:ascii="inherit" w:hAnsi="inherit"/>
          <w:color w:val="222222"/>
          <w:sz w:val="26"/>
          <w:szCs w:val="30"/>
          <w:bdr w:val="none" w:sz="0" w:space="0" w:color="auto" w:frame="1"/>
        </w:rPr>
        <w:t>Тревожной кнопки</w:t>
      </w:r>
      <w:r w:rsidRPr="00BE1F7B">
        <w:rPr>
          <w:color w:val="222222"/>
          <w:szCs w:val="30"/>
        </w:rPr>
        <w:t>».</w:t>
      </w:r>
    </w:p>
    <w:p w:rsidR="00BE1F7B" w:rsidRPr="00BE1F7B" w:rsidRDefault="00BE1F7B" w:rsidP="00BE1F7B">
      <w:pPr>
        <w:pStyle w:val="a5"/>
        <w:shd w:val="clear" w:color="auto" w:fill="FFFFFF"/>
        <w:spacing w:before="0" w:beforeAutospacing="0" w:after="167" w:afterAutospacing="0"/>
        <w:jc w:val="both"/>
        <w:textAlignment w:val="baseline"/>
        <w:rPr>
          <w:color w:val="222222"/>
          <w:szCs w:val="30"/>
        </w:rPr>
      </w:pPr>
      <w:r w:rsidRPr="00BE1F7B">
        <w:rPr>
          <w:color w:val="222222"/>
          <w:szCs w:val="30"/>
        </w:rPr>
        <w:t>2.7. Удостовериться в том, что все окна и фрамуги здания детского учреждения крепко заперты. Запереть все двери в здании детского сада.</w:t>
      </w:r>
    </w:p>
    <w:p w:rsidR="00BE1F7B" w:rsidRPr="00BE1F7B" w:rsidRDefault="00BE1F7B" w:rsidP="00BE1F7B">
      <w:pPr>
        <w:shd w:val="clear" w:color="auto" w:fill="FFFFFF"/>
        <w:jc w:val="center"/>
        <w:textAlignment w:val="baseline"/>
        <w:rPr>
          <w:color w:val="222222"/>
          <w:sz w:val="24"/>
          <w:szCs w:val="30"/>
        </w:rPr>
      </w:pPr>
      <w:r w:rsidRPr="00BE1F7B">
        <w:rPr>
          <w:rStyle w:val="a4"/>
          <w:rFonts w:ascii="inherit" w:hAnsi="inherit"/>
          <w:color w:val="222222"/>
          <w:sz w:val="26"/>
          <w:szCs w:val="30"/>
          <w:bdr w:val="none" w:sz="0" w:space="0" w:color="auto" w:frame="1"/>
        </w:rPr>
        <w:t>3. Требования охраны труда во время работы сторожа ДОУ</w:t>
      </w:r>
    </w:p>
    <w:p w:rsidR="00BE1F7B" w:rsidRPr="00BE1F7B" w:rsidRDefault="00BE1F7B" w:rsidP="00BE1F7B">
      <w:pPr>
        <w:pStyle w:val="a5"/>
        <w:shd w:val="clear" w:color="auto" w:fill="FFFFFF"/>
        <w:spacing w:before="0" w:beforeAutospacing="0" w:after="167" w:afterAutospacing="0"/>
        <w:jc w:val="both"/>
        <w:textAlignment w:val="baseline"/>
        <w:rPr>
          <w:color w:val="222222"/>
          <w:szCs w:val="30"/>
        </w:rPr>
      </w:pPr>
      <w:r w:rsidRPr="00BE1F7B">
        <w:rPr>
          <w:color w:val="222222"/>
          <w:szCs w:val="30"/>
        </w:rPr>
        <w:t>3.1. Осуществлять контроль над противопожарным состоянием здания и территории дошкольного образовательного учреждения. Не использовать электрические нагревательные приборы, электрические кипятильники и открытый огонь. Запрещено курение в здании детского сада.</w:t>
      </w:r>
    </w:p>
    <w:p w:rsidR="00BE1F7B" w:rsidRPr="00BE1F7B" w:rsidRDefault="00BE1F7B" w:rsidP="00BE1F7B">
      <w:pPr>
        <w:pStyle w:val="a5"/>
        <w:shd w:val="clear" w:color="auto" w:fill="FFFFFF"/>
        <w:spacing w:before="0" w:beforeAutospacing="0" w:after="167" w:afterAutospacing="0"/>
        <w:jc w:val="both"/>
        <w:textAlignment w:val="baseline"/>
        <w:rPr>
          <w:color w:val="222222"/>
          <w:szCs w:val="30"/>
        </w:rPr>
      </w:pPr>
      <w:r w:rsidRPr="00BE1F7B">
        <w:rPr>
          <w:color w:val="222222"/>
          <w:szCs w:val="30"/>
        </w:rPr>
        <w:t>3.2. Не отлучаться с охраняемого объекта, не пропускать в здание посторонних лиц.</w:t>
      </w:r>
    </w:p>
    <w:p w:rsidR="00BE1F7B" w:rsidRPr="00BE1F7B" w:rsidRDefault="00BE1F7B" w:rsidP="00BE1F7B">
      <w:pPr>
        <w:pStyle w:val="a5"/>
        <w:shd w:val="clear" w:color="auto" w:fill="FFFFFF"/>
        <w:spacing w:before="0" w:beforeAutospacing="0" w:after="167" w:afterAutospacing="0"/>
        <w:jc w:val="both"/>
        <w:textAlignment w:val="baseline"/>
        <w:rPr>
          <w:color w:val="222222"/>
          <w:szCs w:val="30"/>
        </w:rPr>
      </w:pPr>
      <w:r w:rsidRPr="00BE1F7B">
        <w:rPr>
          <w:color w:val="222222"/>
          <w:szCs w:val="30"/>
        </w:rPr>
        <w:t>3.3. Время от времени обходить по периметру здание в ночное время, вечером и утром делать обход территории ДОУ.</w:t>
      </w:r>
    </w:p>
    <w:p w:rsidR="00BE1F7B" w:rsidRPr="00BE1F7B" w:rsidRDefault="00BE1F7B" w:rsidP="00BE1F7B">
      <w:pPr>
        <w:pStyle w:val="a5"/>
        <w:shd w:val="clear" w:color="auto" w:fill="FFFFFF"/>
        <w:spacing w:before="0" w:beforeAutospacing="0" w:after="167" w:afterAutospacing="0"/>
        <w:jc w:val="both"/>
        <w:textAlignment w:val="baseline"/>
        <w:rPr>
          <w:color w:val="222222"/>
          <w:szCs w:val="30"/>
        </w:rPr>
      </w:pPr>
      <w:r w:rsidRPr="00BE1F7B">
        <w:rPr>
          <w:color w:val="222222"/>
          <w:szCs w:val="30"/>
        </w:rPr>
        <w:t>3.4. Не допускать присутствия посторонних лиц на территории детского сада в вечернее и ночное время суток.</w:t>
      </w:r>
    </w:p>
    <w:p w:rsidR="00BE1F7B" w:rsidRPr="00BE1F7B" w:rsidRDefault="00BE1F7B" w:rsidP="00BE1F7B">
      <w:pPr>
        <w:pStyle w:val="a5"/>
        <w:shd w:val="clear" w:color="auto" w:fill="FFFFFF"/>
        <w:spacing w:before="0" w:beforeAutospacing="0" w:after="167" w:afterAutospacing="0"/>
        <w:jc w:val="both"/>
        <w:textAlignment w:val="baseline"/>
        <w:rPr>
          <w:color w:val="222222"/>
          <w:szCs w:val="30"/>
        </w:rPr>
      </w:pPr>
      <w:r w:rsidRPr="00BE1F7B">
        <w:rPr>
          <w:color w:val="222222"/>
          <w:szCs w:val="30"/>
        </w:rPr>
        <w:t>3.5. При неожиданном заболевании незамедлительно сообщить заведующему ДОУ, завхозу.</w:t>
      </w:r>
    </w:p>
    <w:p w:rsidR="00BE1F7B" w:rsidRPr="00BE1F7B" w:rsidRDefault="00BE1F7B" w:rsidP="00BE1F7B">
      <w:pPr>
        <w:pStyle w:val="a5"/>
        <w:shd w:val="clear" w:color="auto" w:fill="FFFFFF"/>
        <w:spacing w:before="0" w:beforeAutospacing="0" w:after="167" w:afterAutospacing="0"/>
        <w:jc w:val="both"/>
        <w:textAlignment w:val="baseline"/>
        <w:rPr>
          <w:color w:val="222222"/>
          <w:szCs w:val="30"/>
        </w:rPr>
      </w:pPr>
      <w:r w:rsidRPr="00BE1F7B">
        <w:rPr>
          <w:color w:val="222222"/>
          <w:szCs w:val="30"/>
        </w:rPr>
        <w:t>3.6. Обнаружив взлом дверей, окон, замков, запоров, кражу доложить заведующему детским садом, завхозу, вызвать полицию и охранять место происшествия.</w:t>
      </w:r>
    </w:p>
    <w:p w:rsidR="00BE1F7B" w:rsidRPr="00BE1F7B" w:rsidRDefault="00BE1F7B" w:rsidP="00BE1F7B">
      <w:pPr>
        <w:pStyle w:val="a5"/>
        <w:shd w:val="clear" w:color="auto" w:fill="FFFFFF"/>
        <w:spacing w:before="0" w:beforeAutospacing="0" w:after="167" w:afterAutospacing="0"/>
        <w:jc w:val="both"/>
        <w:textAlignment w:val="baseline"/>
        <w:rPr>
          <w:color w:val="222222"/>
          <w:szCs w:val="30"/>
        </w:rPr>
      </w:pPr>
      <w:r w:rsidRPr="00BE1F7B">
        <w:rPr>
          <w:color w:val="222222"/>
          <w:szCs w:val="30"/>
        </w:rPr>
        <w:t>3.7. Во время выполнения работы строго соблюдать требования инструкции по охране труда сторожа детского сада.</w:t>
      </w:r>
    </w:p>
    <w:p w:rsidR="00BE1F7B" w:rsidRPr="00BE1F7B" w:rsidRDefault="00BE1F7B" w:rsidP="00BE1F7B">
      <w:pPr>
        <w:shd w:val="clear" w:color="auto" w:fill="FFFFFF"/>
        <w:jc w:val="center"/>
        <w:textAlignment w:val="baseline"/>
        <w:rPr>
          <w:color w:val="222222"/>
          <w:sz w:val="24"/>
          <w:szCs w:val="30"/>
        </w:rPr>
      </w:pPr>
      <w:r w:rsidRPr="00BE1F7B">
        <w:rPr>
          <w:rStyle w:val="a4"/>
          <w:rFonts w:ascii="inherit" w:hAnsi="inherit"/>
          <w:color w:val="222222"/>
          <w:sz w:val="26"/>
          <w:szCs w:val="30"/>
          <w:bdr w:val="none" w:sz="0" w:space="0" w:color="auto" w:frame="1"/>
        </w:rPr>
        <w:t>4. Требования охраны труда в аварийных ситуациях</w:t>
      </w:r>
    </w:p>
    <w:p w:rsidR="00BE1F7B" w:rsidRPr="00BE1F7B" w:rsidRDefault="00BE1F7B" w:rsidP="00BE1F7B">
      <w:pPr>
        <w:pStyle w:val="a5"/>
        <w:shd w:val="clear" w:color="auto" w:fill="FFFFFF"/>
        <w:spacing w:before="0" w:beforeAutospacing="0" w:after="167" w:afterAutospacing="0"/>
        <w:jc w:val="both"/>
        <w:textAlignment w:val="baseline"/>
        <w:rPr>
          <w:color w:val="222222"/>
          <w:szCs w:val="30"/>
        </w:rPr>
      </w:pPr>
      <w:r w:rsidRPr="00BE1F7B">
        <w:rPr>
          <w:color w:val="222222"/>
          <w:szCs w:val="30"/>
        </w:rPr>
        <w:t>4.1. При отключении освещения в здании ДОУ следует включить дежурное освещение или пользоваться электрическими фонарями.</w:t>
      </w:r>
    </w:p>
    <w:p w:rsidR="00BE1F7B" w:rsidRPr="00BE1F7B" w:rsidRDefault="00BE1F7B" w:rsidP="00BE1F7B">
      <w:pPr>
        <w:pStyle w:val="a5"/>
        <w:shd w:val="clear" w:color="auto" w:fill="FFFFFF"/>
        <w:spacing w:before="0" w:beforeAutospacing="0" w:after="167" w:afterAutospacing="0"/>
        <w:jc w:val="both"/>
        <w:textAlignment w:val="baseline"/>
        <w:rPr>
          <w:color w:val="222222"/>
          <w:szCs w:val="30"/>
        </w:rPr>
      </w:pPr>
      <w:r w:rsidRPr="00BE1F7B">
        <w:rPr>
          <w:color w:val="222222"/>
          <w:szCs w:val="30"/>
        </w:rPr>
        <w:t>4.2. Обнаружив пожар срочно поставить в известность пожарную охрану, заведующего ДОУ и начать ликвидацию очага возгорания с помощью первичных средств пожаротушения.</w:t>
      </w:r>
    </w:p>
    <w:p w:rsidR="00BE1F7B" w:rsidRPr="00BE1F7B" w:rsidRDefault="00BE1F7B" w:rsidP="00BE1F7B">
      <w:pPr>
        <w:pStyle w:val="a5"/>
        <w:shd w:val="clear" w:color="auto" w:fill="FFFFFF"/>
        <w:spacing w:before="0" w:beforeAutospacing="0" w:after="167" w:afterAutospacing="0"/>
        <w:jc w:val="both"/>
        <w:textAlignment w:val="baseline"/>
        <w:rPr>
          <w:color w:val="222222"/>
          <w:szCs w:val="30"/>
        </w:rPr>
      </w:pPr>
      <w:r w:rsidRPr="00BE1F7B">
        <w:rPr>
          <w:color w:val="222222"/>
          <w:szCs w:val="30"/>
        </w:rPr>
        <w:t>4.3. Обнаружив попытку вторжения посторонних лиц на охраняемые объекты или факт вторжения, а также обнаружив подозрительных людей или сомнительные предметы на территории дошкольного образовательного учреждения доложить об обнаружении заведующему детским садом, завхозу, вызвать полицию по телефону 102.</w:t>
      </w:r>
    </w:p>
    <w:p w:rsidR="00BE1F7B" w:rsidRPr="00BE1F7B" w:rsidRDefault="00BE1F7B" w:rsidP="00BE1F7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Cs w:val="30"/>
        </w:rPr>
      </w:pPr>
      <w:r w:rsidRPr="00BE1F7B">
        <w:rPr>
          <w:color w:val="222222"/>
          <w:szCs w:val="30"/>
        </w:rPr>
        <w:t>4.4. В случае получения травмы незамедлительно доложить о происшествии администрации детского сада, если необходимо вызвать «</w:t>
      </w:r>
      <w:r w:rsidRPr="00BE1F7B">
        <w:rPr>
          <w:rStyle w:val="aa"/>
          <w:rFonts w:ascii="inherit" w:hAnsi="inherit"/>
          <w:color w:val="222222"/>
          <w:sz w:val="26"/>
          <w:szCs w:val="30"/>
          <w:bdr w:val="none" w:sz="0" w:space="0" w:color="auto" w:frame="1"/>
        </w:rPr>
        <w:t>скорую медицинскую помощь</w:t>
      </w:r>
      <w:r w:rsidRPr="00BE1F7B">
        <w:rPr>
          <w:color w:val="222222"/>
          <w:szCs w:val="30"/>
        </w:rPr>
        <w:t>».</w:t>
      </w:r>
    </w:p>
    <w:p w:rsidR="00BE1F7B" w:rsidRPr="00BE1F7B" w:rsidRDefault="00BE1F7B" w:rsidP="00BE1F7B">
      <w:pPr>
        <w:shd w:val="clear" w:color="auto" w:fill="FFFFFF"/>
        <w:jc w:val="center"/>
        <w:textAlignment w:val="baseline"/>
        <w:rPr>
          <w:color w:val="222222"/>
          <w:sz w:val="24"/>
          <w:szCs w:val="30"/>
        </w:rPr>
      </w:pPr>
      <w:r w:rsidRPr="00BE1F7B">
        <w:rPr>
          <w:rStyle w:val="a4"/>
          <w:rFonts w:ascii="inherit" w:hAnsi="inherit"/>
          <w:color w:val="222222"/>
          <w:sz w:val="26"/>
          <w:szCs w:val="30"/>
          <w:bdr w:val="none" w:sz="0" w:space="0" w:color="auto" w:frame="1"/>
        </w:rPr>
        <w:t>5. Требования охраны труда по окончании работы сторожа детского сада</w:t>
      </w:r>
    </w:p>
    <w:p w:rsidR="00BE1F7B" w:rsidRPr="00BE1F7B" w:rsidRDefault="00BE1F7B" w:rsidP="00BE1F7B">
      <w:pPr>
        <w:pStyle w:val="a5"/>
        <w:shd w:val="clear" w:color="auto" w:fill="FFFFFF"/>
        <w:spacing w:before="0" w:beforeAutospacing="0" w:after="167" w:afterAutospacing="0"/>
        <w:jc w:val="both"/>
        <w:textAlignment w:val="baseline"/>
        <w:rPr>
          <w:color w:val="222222"/>
          <w:szCs w:val="30"/>
        </w:rPr>
      </w:pPr>
      <w:r w:rsidRPr="00BE1F7B">
        <w:rPr>
          <w:color w:val="222222"/>
          <w:szCs w:val="30"/>
        </w:rPr>
        <w:t>5.1. Проверить противопожарное состояние всех помещений дошкольного учреждения.</w:t>
      </w:r>
    </w:p>
    <w:p w:rsidR="00BE1F7B" w:rsidRPr="00BE1F7B" w:rsidRDefault="00BE1F7B" w:rsidP="00BE1F7B">
      <w:pPr>
        <w:pStyle w:val="a5"/>
        <w:shd w:val="clear" w:color="auto" w:fill="FFFFFF"/>
        <w:spacing w:before="0" w:beforeAutospacing="0" w:after="167" w:afterAutospacing="0"/>
        <w:jc w:val="both"/>
        <w:textAlignment w:val="baseline"/>
        <w:rPr>
          <w:color w:val="222222"/>
          <w:szCs w:val="30"/>
        </w:rPr>
      </w:pPr>
      <w:r w:rsidRPr="00BE1F7B">
        <w:rPr>
          <w:color w:val="222222"/>
          <w:szCs w:val="30"/>
        </w:rPr>
        <w:t>5.2. Убедиться в сохранности замков на складах, находящихся на территории ДОУ.</w:t>
      </w:r>
    </w:p>
    <w:p w:rsidR="00BE1F7B" w:rsidRPr="00BE1F7B" w:rsidRDefault="00BE1F7B" w:rsidP="00BE1F7B">
      <w:pPr>
        <w:pStyle w:val="a5"/>
        <w:shd w:val="clear" w:color="auto" w:fill="FFFFFF"/>
        <w:spacing w:before="0" w:beforeAutospacing="0" w:after="167" w:afterAutospacing="0"/>
        <w:jc w:val="both"/>
        <w:textAlignment w:val="baseline"/>
        <w:rPr>
          <w:color w:val="222222"/>
          <w:szCs w:val="30"/>
        </w:rPr>
      </w:pPr>
      <w:r w:rsidRPr="00BE1F7B">
        <w:rPr>
          <w:color w:val="222222"/>
          <w:szCs w:val="30"/>
        </w:rPr>
        <w:t>5.3. Отпереть калитки.</w:t>
      </w:r>
    </w:p>
    <w:p w:rsidR="00BE1F7B" w:rsidRPr="00BE1F7B" w:rsidRDefault="00BE1F7B" w:rsidP="00BE1F7B">
      <w:pPr>
        <w:pStyle w:val="a5"/>
        <w:shd w:val="clear" w:color="auto" w:fill="FFFFFF"/>
        <w:spacing w:before="0" w:beforeAutospacing="0" w:after="167" w:afterAutospacing="0"/>
        <w:jc w:val="both"/>
        <w:textAlignment w:val="baseline"/>
        <w:rPr>
          <w:color w:val="222222"/>
          <w:szCs w:val="30"/>
        </w:rPr>
      </w:pPr>
      <w:r w:rsidRPr="00BE1F7B">
        <w:rPr>
          <w:color w:val="222222"/>
          <w:szCs w:val="30"/>
        </w:rPr>
        <w:t>5.4. Завершая дежурство, сделать запись в журнале и провести сдачу охраняемого объекта ответственному лицу, доложив о результатах дежурства.</w:t>
      </w:r>
    </w:p>
    <w:p w:rsidR="00F569A5" w:rsidRPr="003854DA" w:rsidRDefault="00F569A5" w:rsidP="00BE1F7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sz w:val="20"/>
          <w:szCs w:val="20"/>
        </w:rPr>
      </w:pPr>
    </w:p>
    <w:sectPr w:rsidR="00F569A5" w:rsidRPr="003854DA" w:rsidSect="00BE1F7B">
      <w:pgSz w:w="11906" w:h="16838"/>
      <w:pgMar w:top="1134" w:right="707" w:bottom="284" w:left="709" w:header="708" w:footer="708" w:gutter="0"/>
      <w:pgBorders w:display="firstPage"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373E4"/>
    <w:multiLevelType w:val="multilevel"/>
    <w:tmpl w:val="4536B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1D5438"/>
    <w:multiLevelType w:val="multilevel"/>
    <w:tmpl w:val="6D829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0C01CAC"/>
    <w:multiLevelType w:val="multilevel"/>
    <w:tmpl w:val="37588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21A474F"/>
    <w:multiLevelType w:val="multilevel"/>
    <w:tmpl w:val="C13A7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E574DC3"/>
    <w:multiLevelType w:val="multilevel"/>
    <w:tmpl w:val="06D0C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9351FFD"/>
    <w:multiLevelType w:val="multilevel"/>
    <w:tmpl w:val="B96E6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CD556E4"/>
    <w:multiLevelType w:val="multilevel"/>
    <w:tmpl w:val="748EE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A35CB"/>
    <w:rsid w:val="00157BFA"/>
    <w:rsid w:val="001A35CB"/>
    <w:rsid w:val="0029463D"/>
    <w:rsid w:val="003854DA"/>
    <w:rsid w:val="003E31CB"/>
    <w:rsid w:val="004C6C7F"/>
    <w:rsid w:val="007436C5"/>
    <w:rsid w:val="009E7480"/>
    <w:rsid w:val="00A97FB7"/>
    <w:rsid w:val="00BE1F7B"/>
    <w:rsid w:val="00D949F0"/>
    <w:rsid w:val="00F0149B"/>
    <w:rsid w:val="00F56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9A5"/>
  </w:style>
  <w:style w:type="paragraph" w:styleId="2">
    <w:name w:val="heading 2"/>
    <w:basedOn w:val="a"/>
    <w:link w:val="20"/>
    <w:uiPriority w:val="9"/>
    <w:qFormat/>
    <w:rsid w:val="001A35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35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oc-hint">
    <w:name w:val="doc-hint"/>
    <w:basedOn w:val="a0"/>
    <w:rsid w:val="001A35CB"/>
  </w:style>
  <w:style w:type="character" w:styleId="a3">
    <w:name w:val="Hyperlink"/>
    <w:basedOn w:val="a0"/>
    <w:uiPriority w:val="99"/>
    <w:semiHidden/>
    <w:unhideWhenUsed/>
    <w:rsid w:val="001A35CB"/>
    <w:rPr>
      <w:color w:val="0000FF"/>
      <w:u w:val="single"/>
    </w:rPr>
  </w:style>
  <w:style w:type="character" w:styleId="a4">
    <w:name w:val="Strong"/>
    <w:basedOn w:val="a0"/>
    <w:uiPriority w:val="22"/>
    <w:qFormat/>
    <w:rsid w:val="001A35CB"/>
    <w:rPr>
      <w:b/>
      <w:bCs/>
    </w:rPr>
  </w:style>
  <w:style w:type="paragraph" w:styleId="a5">
    <w:name w:val="Normal (Web)"/>
    <w:basedOn w:val="a"/>
    <w:uiPriority w:val="99"/>
    <w:semiHidden/>
    <w:unhideWhenUsed/>
    <w:rsid w:val="001A3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9E74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caption"/>
    <w:basedOn w:val="a"/>
    <w:next w:val="a"/>
    <w:qFormat/>
    <w:rsid w:val="009E748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E7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E7480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BE1F7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0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2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8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59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025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094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645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034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7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103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633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029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33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55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40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717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2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015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9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5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69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0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238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90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038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292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121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173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1164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974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3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24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u.su/node/239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860</Words>
  <Characters>4902</Characters>
  <Application>Microsoft Office Word</Application>
  <DocSecurity>0</DocSecurity>
  <Lines>40</Lines>
  <Paragraphs>11</Paragraphs>
  <ScaleCrop>false</ScaleCrop>
  <Company>Microsoft</Company>
  <LinksUpToDate>false</LinksUpToDate>
  <CharactersWithSpaces>5751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2022-03-22T12:32:00Z</cp:lastPrinted>
  <dcterms:created xsi:type="dcterms:W3CDTF">2022-03-23T12:14:00Z</dcterms:created>
  <dcterms:modified xsi:type="dcterms:W3CDTF">2022-03-23T12:14:00Z</dcterms:modified>
</cp:coreProperties>
</file>