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033" w:rsidRPr="00BF7033" w:rsidRDefault="00BF7033" w:rsidP="00BF7033">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BF7033">
        <w:rPr>
          <w:rFonts w:ascii="Times New Roman" w:eastAsia="Times New Roman" w:hAnsi="Times New Roman" w:cs="Times New Roman"/>
          <w:color w:val="000000"/>
          <w:sz w:val="53"/>
          <w:szCs w:val="53"/>
          <w:lang w:eastAsia="ru-RU"/>
        </w:rPr>
        <w:t>РОССИЙСКАЯ ФЕДЕРАЦИЯ</w:t>
      </w:r>
    </w:p>
    <w:p w:rsidR="00BF7033" w:rsidRPr="00BF7033" w:rsidRDefault="00BF7033" w:rsidP="00BF7033">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BF7033">
        <w:rPr>
          <w:rFonts w:ascii="Times New Roman" w:eastAsia="Times New Roman" w:hAnsi="Times New Roman" w:cs="Times New Roman"/>
          <w:color w:val="000000"/>
          <w:sz w:val="53"/>
          <w:szCs w:val="53"/>
          <w:lang w:eastAsia="ru-RU"/>
        </w:rPr>
        <w:t>ФЕДЕРАЛЬНЫЙ ЗАКОН</w:t>
      </w:r>
    </w:p>
    <w:p w:rsidR="00BF7033" w:rsidRPr="00BF7033" w:rsidRDefault="00BF7033" w:rsidP="00BF7033">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BF7033">
        <w:rPr>
          <w:rFonts w:ascii="Times New Roman" w:eastAsia="Times New Roman" w:hAnsi="Times New Roman" w:cs="Times New Roman"/>
          <w:color w:val="000000"/>
          <w:sz w:val="53"/>
          <w:szCs w:val="53"/>
          <w:lang w:eastAsia="ru-RU"/>
        </w:rPr>
        <w:t>О ПРОТИВОДЕЙСТВИИ ЭКСТРЕМИСТСКОЙ ДЕЯТЕЛЬНОСТИ</w:t>
      </w:r>
    </w:p>
    <w:p w:rsidR="00BF7033" w:rsidRPr="00BF7033" w:rsidRDefault="00BF7033" w:rsidP="00BF7033">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BF7033">
        <w:rPr>
          <w:rFonts w:ascii="Times New Roman" w:eastAsia="Times New Roman" w:hAnsi="Times New Roman" w:cs="Times New Roman"/>
          <w:color w:val="808080"/>
          <w:sz w:val="21"/>
          <w:szCs w:val="21"/>
          <w:lang w:eastAsia="ru-RU"/>
        </w:rPr>
        <w:t>(в ред. Федеральных законов </w:t>
      </w:r>
      <w:hyperlink r:id="rId4" w:anchor="l0" w:tgtFrame="_blank" w:history="1">
        <w:r w:rsidRPr="00BF7033">
          <w:rPr>
            <w:rFonts w:ascii="Times New Roman" w:eastAsia="Times New Roman" w:hAnsi="Times New Roman" w:cs="Times New Roman"/>
            <w:color w:val="808080"/>
            <w:sz w:val="21"/>
            <w:u w:val="single"/>
            <w:lang w:eastAsia="ru-RU"/>
          </w:rPr>
          <w:t>от 27.07.2006 N 148-ФЗ</w:t>
        </w:r>
      </w:hyperlink>
      <w:r w:rsidRPr="00BF7033">
        <w:rPr>
          <w:rFonts w:ascii="Times New Roman" w:eastAsia="Times New Roman" w:hAnsi="Times New Roman" w:cs="Times New Roman"/>
          <w:color w:val="808080"/>
          <w:sz w:val="21"/>
          <w:lang w:eastAsia="ru-RU"/>
        </w:rPr>
        <w:t>, … , </w:t>
      </w:r>
      <w:hyperlink r:id="rId5" w:anchor="l0" w:tgtFrame="_blank" w:history="1">
        <w:r w:rsidRPr="00BF7033">
          <w:rPr>
            <w:rFonts w:ascii="Times New Roman" w:eastAsia="Times New Roman" w:hAnsi="Times New Roman" w:cs="Times New Roman"/>
            <w:color w:val="808080"/>
            <w:sz w:val="21"/>
            <w:u w:val="single"/>
            <w:lang w:eastAsia="ru-RU"/>
          </w:rPr>
          <w:t>от 08.12.2020 N 429-ФЗ</w:t>
        </w:r>
      </w:hyperlink>
      <w:r w:rsidRPr="00BF7033">
        <w:rPr>
          <w:rFonts w:ascii="Times New Roman" w:eastAsia="Times New Roman" w:hAnsi="Times New Roman" w:cs="Times New Roman"/>
          <w:color w:val="808080"/>
          <w:sz w:val="21"/>
          <w:szCs w:val="21"/>
          <w:lang w:eastAsia="ru-RU"/>
        </w:rPr>
        <w:t>, </w:t>
      </w:r>
      <w:hyperlink r:id="rId6" w:anchor="l0" w:tgtFrame="_blank" w:history="1">
        <w:r w:rsidRPr="00BF7033">
          <w:rPr>
            <w:rFonts w:ascii="Times New Roman" w:eastAsia="Times New Roman" w:hAnsi="Times New Roman" w:cs="Times New Roman"/>
            <w:color w:val="808080"/>
            <w:sz w:val="21"/>
            <w:u w:val="single"/>
            <w:lang w:eastAsia="ru-RU"/>
          </w:rPr>
          <w:t>от 01.07.2021 N 280-ФЗ</w:t>
        </w:r>
      </w:hyperlink>
      <w:r w:rsidRPr="00BF7033">
        <w:rPr>
          <w:rFonts w:ascii="Times New Roman" w:eastAsia="Times New Roman" w:hAnsi="Times New Roman" w:cs="Times New Roman"/>
          <w:color w:val="808080"/>
          <w:sz w:val="21"/>
          <w:szCs w:val="21"/>
          <w:lang w:eastAsia="ru-RU"/>
        </w:rPr>
        <w:t>)</w:t>
      </w:r>
      <w:bookmarkStart w:id="0" w:name="l189"/>
      <w:bookmarkEnd w:id="0"/>
      <w:r w:rsidRPr="00BF7033">
        <w:rPr>
          <w:rFonts w:ascii="Times New Roman" w:eastAsia="Times New Roman" w:hAnsi="Times New Roman" w:cs="Times New Roman"/>
          <w:color w:val="3072C4"/>
          <w:sz w:val="21"/>
          <w:lang w:eastAsia="ru-RU"/>
        </w:rPr>
        <w:t>показать все</w:t>
      </w:r>
    </w:p>
    <w:p w:rsidR="00BF7033" w:rsidRPr="00BF7033" w:rsidRDefault="00BF7033" w:rsidP="00BF7033">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i/>
          <w:iCs/>
          <w:color w:val="000000"/>
          <w:sz w:val="24"/>
          <w:szCs w:val="24"/>
          <w:lang w:eastAsia="ru-RU"/>
        </w:rPr>
        <w:t>Принят</w:t>
      </w:r>
      <w:r w:rsidRPr="00BF7033">
        <w:rPr>
          <w:rFonts w:ascii="Times New Roman" w:eastAsia="Times New Roman" w:hAnsi="Times New Roman" w:cs="Times New Roman"/>
          <w:color w:val="000000"/>
          <w:sz w:val="24"/>
          <w:szCs w:val="24"/>
          <w:lang w:eastAsia="ru-RU"/>
        </w:rPr>
        <w:br/>
      </w:r>
      <w:r w:rsidRPr="00BF7033">
        <w:rPr>
          <w:rFonts w:ascii="Times New Roman" w:eastAsia="Times New Roman" w:hAnsi="Times New Roman" w:cs="Times New Roman"/>
          <w:i/>
          <w:iCs/>
          <w:color w:val="000000"/>
          <w:sz w:val="24"/>
          <w:szCs w:val="24"/>
          <w:lang w:eastAsia="ru-RU"/>
        </w:rPr>
        <w:t>Государственной Думой</w:t>
      </w:r>
      <w:r w:rsidRPr="00BF7033">
        <w:rPr>
          <w:rFonts w:ascii="Times New Roman" w:eastAsia="Times New Roman" w:hAnsi="Times New Roman" w:cs="Times New Roman"/>
          <w:color w:val="000000"/>
          <w:sz w:val="24"/>
          <w:szCs w:val="24"/>
          <w:lang w:eastAsia="ru-RU"/>
        </w:rPr>
        <w:br/>
      </w:r>
      <w:r w:rsidRPr="00BF7033">
        <w:rPr>
          <w:rFonts w:ascii="Times New Roman" w:eastAsia="Times New Roman" w:hAnsi="Times New Roman" w:cs="Times New Roman"/>
          <w:i/>
          <w:iCs/>
          <w:color w:val="000000"/>
          <w:sz w:val="24"/>
          <w:szCs w:val="24"/>
          <w:lang w:eastAsia="ru-RU"/>
        </w:rPr>
        <w:t>27 июня 2002 года</w:t>
      </w:r>
      <w:bookmarkStart w:id="1" w:name="l187"/>
      <w:bookmarkStart w:id="2" w:name="l1"/>
      <w:bookmarkEnd w:id="1"/>
      <w:bookmarkEnd w:id="2"/>
    </w:p>
    <w:p w:rsidR="00BF7033" w:rsidRPr="00BF7033" w:rsidRDefault="00BF7033" w:rsidP="00BF7033">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i/>
          <w:iCs/>
          <w:color w:val="000000"/>
          <w:sz w:val="24"/>
          <w:szCs w:val="24"/>
          <w:lang w:eastAsia="ru-RU"/>
        </w:rPr>
        <w:t>Одобрен</w:t>
      </w:r>
      <w:r w:rsidRPr="00BF7033">
        <w:rPr>
          <w:rFonts w:ascii="Times New Roman" w:eastAsia="Times New Roman" w:hAnsi="Times New Roman" w:cs="Times New Roman"/>
          <w:color w:val="000000"/>
          <w:sz w:val="24"/>
          <w:szCs w:val="24"/>
          <w:lang w:eastAsia="ru-RU"/>
        </w:rPr>
        <w:br/>
      </w:r>
      <w:r w:rsidRPr="00BF7033">
        <w:rPr>
          <w:rFonts w:ascii="Times New Roman" w:eastAsia="Times New Roman" w:hAnsi="Times New Roman" w:cs="Times New Roman"/>
          <w:i/>
          <w:iCs/>
          <w:color w:val="000000"/>
          <w:sz w:val="24"/>
          <w:szCs w:val="24"/>
          <w:lang w:eastAsia="ru-RU"/>
        </w:rPr>
        <w:t>Советом Федерации</w:t>
      </w:r>
      <w:r w:rsidRPr="00BF7033">
        <w:rPr>
          <w:rFonts w:ascii="Times New Roman" w:eastAsia="Times New Roman" w:hAnsi="Times New Roman" w:cs="Times New Roman"/>
          <w:color w:val="000000"/>
          <w:sz w:val="24"/>
          <w:szCs w:val="24"/>
          <w:lang w:eastAsia="ru-RU"/>
        </w:rPr>
        <w:br/>
      </w:r>
      <w:r w:rsidRPr="00BF7033">
        <w:rPr>
          <w:rFonts w:ascii="Times New Roman" w:eastAsia="Times New Roman" w:hAnsi="Times New Roman" w:cs="Times New Roman"/>
          <w:i/>
          <w:iCs/>
          <w:color w:val="000000"/>
          <w:sz w:val="24"/>
          <w:szCs w:val="24"/>
          <w:lang w:eastAsia="ru-RU"/>
        </w:rPr>
        <w:t>10 июля 2002 года</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bookmarkStart w:id="3" w:name="l2"/>
      <w:bookmarkEnd w:id="3"/>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4" w:name="h120"/>
      <w:bookmarkEnd w:id="4"/>
      <w:r w:rsidRPr="00BF7033">
        <w:rPr>
          <w:rFonts w:ascii="Times New Roman" w:eastAsia="Times New Roman" w:hAnsi="Times New Roman" w:cs="Times New Roman"/>
          <w:b/>
          <w:bCs/>
          <w:color w:val="000000"/>
          <w:sz w:val="37"/>
          <w:szCs w:val="37"/>
          <w:lang w:eastAsia="ru-RU"/>
        </w:rPr>
        <w:t>Статья 1. Основные понятия</w:t>
      </w:r>
      <w:bookmarkStart w:id="5" w:name="l3"/>
      <w:bookmarkEnd w:id="5"/>
      <w:r w:rsidRPr="00BF7033">
        <w:rPr>
          <w:rFonts w:ascii="Times New Roman" w:eastAsia="Times New Roman" w:hAnsi="Times New Roman" w:cs="Times New Roman"/>
          <w:b/>
          <w:bCs/>
          <w:color w:val="000000"/>
          <w:sz w:val="37"/>
          <w:szCs w:val="37"/>
          <w:lang w:eastAsia="ru-RU"/>
        </w:rPr>
        <w:t> </w:t>
      </w:r>
      <w:r w:rsidRPr="00BF7033">
        <w:rPr>
          <w:rFonts w:ascii="Times New Roman" w:eastAsia="Times New Roman" w:hAnsi="Times New Roman" w:cs="Times New Roman"/>
          <w:b/>
          <w:bCs/>
          <w:color w:val="808080"/>
          <w:sz w:val="33"/>
          <w:lang w:eastAsia="ru-RU"/>
        </w:rPr>
        <w:t>(в ред. Федерального закона </w:t>
      </w:r>
      <w:hyperlink r:id="rId7" w:anchor="l2" w:tgtFrame="_blank" w:history="1">
        <w:r w:rsidRPr="00BF7033">
          <w:rPr>
            <w:rFonts w:ascii="Times New Roman" w:eastAsia="Times New Roman" w:hAnsi="Times New Roman" w:cs="Times New Roman"/>
            <w:b/>
            <w:bCs/>
            <w:color w:val="808080"/>
            <w:sz w:val="33"/>
            <w:u w:val="single"/>
            <w:lang w:eastAsia="ru-RU"/>
          </w:rPr>
          <w:t>от 27.07.2006 N 148-ФЗ</w:t>
        </w:r>
      </w:hyperlink>
      <w:r w:rsidRPr="00BF7033">
        <w:rPr>
          <w:rFonts w:ascii="Times New Roman" w:eastAsia="Times New Roman" w:hAnsi="Times New Roman" w:cs="Times New Roman"/>
          <w:b/>
          <w:bCs/>
          <w:color w:val="808080"/>
          <w:sz w:val="33"/>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Для целей настоящего Федерального закона применяются следующие основные понятия:</w:t>
      </w:r>
      <w:bookmarkStart w:id="6" w:name="l14"/>
      <w:bookmarkStart w:id="7" w:name="l15"/>
      <w:bookmarkEnd w:id="6"/>
      <w:bookmarkEnd w:id="7"/>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t>1)</w:t>
      </w:r>
      <w:r w:rsidRPr="00BF7033">
        <w:rPr>
          <w:rFonts w:ascii="Times New Roman" w:eastAsia="Times New Roman" w:hAnsi="Times New Roman" w:cs="Times New Roman"/>
          <w:color w:val="000000"/>
          <w:sz w:val="24"/>
          <w:szCs w:val="24"/>
          <w:lang w:eastAsia="ru-RU"/>
        </w:rPr>
        <w:t>экстремистская деятельность (экстремизм):</w:t>
      </w:r>
      <w:bookmarkStart w:id="8" w:name="l142"/>
      <w:bookmarkEnd w:id="8"/>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 </w:t>
      </w:r>
      <w:r w:rsidRPr="00BF7033">
        <w:rPr>
          <w:rFonts w:ascii="Times New Roman" w:eastAsia="Times New Roman" w:hAnsi="Times New Roman" w:cs="Times New Roman"/>
          <w:color w:val="808080"/>
          <w:sz w:val="24"/>
          <w:szCs w:val="24"/>
          <w:lang w:eastAsia="ru-RU"/>
        </w:rPr>
        <w:t>(в ред. Федерального закона </w:t>
      </w:r>
      <w:hyperlink r:id="rId8" w:anchor="l2" w:tgtFrame="_blank" w:history="1">
        <w:r w:rsidRPr="00BF7033">
          <w:rPr>
            <w:rFonts w:ascii="Times New Roman" w:eastAsia="Times New Roman" w:hAnsi="Times New Roman" w:cs="Times New Roman"/>
            <w:color w:val="808080"/>
            <w:sz w:val="24"/>
            <w:szCs w:val="24"/>
            <w:u w:val="single"/>
            <w:lang w:eastAsia="ru-RU"/>
          </w:rPr>
          <w:t>от 31.07.2020 N 299-ФЗ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публичное оправдание терроризма и иная террористическая деятельность;</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возбуждение социальной, расовой, национальной или религиозной розни;</w:t>
      </w:r>
      <w:bookmarkStart w:id="9" w:name="l188"/>
      <w:bookmarkEnd w:id="9"/>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lastRenderedPageBreak/>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bookmarkStart w:id="10" w:name="l153"/>
      <w:bookmarkEnd w:id="10"/>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bookmarkStart w:id="11" w:name="l157"/>
      <w:bookmarkStart w:id="12" w:name="l154"/>
      <w:bookmarkEnd w:id="11"/>
      <w:bookmarkEnd w:id="1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совершение преступлений по мотивам, указанным в </w:t>
      </w:r>
      <w:hyperlink r:id="rId9" w:anchor="l226" w:tgtFrame="_blank" w:history="1">
        <w:r w:rsidRPr="00BF7033">
          <w:rPr>
            <w:rFonts w:ascii="Times New Roman" w:eastAsia="Times New Roman" w:hAnsi="Times New Roman" w:cs="Times New Roman"/>
            <w:color w:val="3072C4"/>
            <w:sz w:val="24"/>
            <w:szCs w:val="24"/>
            <w:u w:val="single"/>
            <w:lang w:eastAsia="ru-RU"/>
          </w:rPr>
          <w:t>пункте "е"</w:t>
        </w:r>
      </w:hyperlink>
      <w:r w:rsidRPr="00BF7033">
        <w:rPr>
          <w:rFonts w:ascii="Times New Roman" w:eastAsia="Times New Roman" w:hAnsi="Times New Roman" w:cs="Times New Roman"/>
          <w:color w:val="000000"/>
          <w:sz w:val="24"/>
          <w:szCs w:val="24"/>
          <w:lang w:eastAsia="ru-RU"/>
        </w:rPr>
        <w:t> части первой статьи 63 Уголовного кодекса Российской Федерации;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bookmarkStart w:id="13" w:name="l186"/>
      <w:bookmarkEnd w:id="13"/>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10" w:anchor="l3" w:tgtFrame="_blank" w:history="1">
        <w:r w:rsidRPr="00BF7033">
          <w:rPr>
            <w:rFonts w:ascii="Times New Roman" w:eastAsia="Times New Roman" w:hAnsi="Times New Roman" w:cs="Times New Roman"/>
            <w:color w:val="808080"/>
            <w:sz w:val="24"/>
            <w:szCs w:val="24"/>
            <w:u w:val="single"/>
            <w:lang w:eastAsia="ru-RU"/>
          </w:rPr>
          <w:t>от 02.12.2019 N 421-ФЗ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14" w:name="l168"/>
      <w:bookmarkStart w:id="15" w:name="l158"/>
      <w:bookmarkEnd w:id="14"/>
      <w:bookmarkEnd w:id="15"/>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bookmarkStart w:id="16" w:name="l155"/>
      <w:bookmarkEnd w:id="16"/>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организация и подготовка указанных деяний, а также подстрекательство к их осуществлению;</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bookmarkStart w:id="17" w:name="l159"/>
      <w:bookmarkStart w:id="18" w:name="l156"/>
      <w:bookmarkEnd w:id="17"/>
      <w:bookmarkEnd w:id="18"/>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11" w:anchor="l56" w:tgtFrame="_blank" w:history="1">
        <w:r w:rsidRPr="00BF7033">
          <w:rPr>
            <w:rFonts w:ascii="Times New Roman" w:eastAsia="Times New Roman" w:hAnsi="Times New Roman" w:cs="Times New Roman"/>
            <w:color w:val="808080"/>
            <w:sz w:val="24"/>
            <w:szCs w:val="24"/>
            <w:u w:val="single"/>
            <w:lang w:eastAsia="ru-RU"/>
          </w:rPr>
          <w:t>от 24.07.2007 N 211-ФЗ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t>2)</w:t>
      </w:r>
      <w:r w:rsidRPr="00BF7033">
        <w:rPr>
          <w:rFonts w:ascii="Times New Roman" w:eastAsia="Times New Roman" w:hAnsi="Times New Roman" w:cs="Times New Roman"/>
          <w:color w:val="000000"/>
          <w:sz w:val="24"/>
          <w:szCs w:val="24"/>
          <w:lang w:eastAsia="ru-RU"/>
        </w:rPr>
        <w:t>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bookmarkStart w:id="19" w:name="l150"/>
      <w:bookmarkStart w:id="20" w:name="l143"/>
      <w:bookmarkEnd w:id="19"/>
      <w:bookmarkEnd w:id="20"/>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lastRenderedPageBreak/>
        <w:t>3)</w:t>
      </w:r>
      <w:r w:rsidRPr="00BF7033">
        <w:rPr>
          <w:rFonts w:ascii="Times New Roman" w:eastAsia="Times New Roman" w:hAnsi="Times New Roman" w:cs="Times New Roman"/>
          <w:color w:val="000000"/>
          <w:sz w:val="24"/>
          <w:szCs w:val="24"/>
          <w:lang w:eastAsia="ru-RU"/>
        </w:rPr>
        <w:t>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bookmarkStart w:id="21" w:name="l151"/>
      <w:bookmarkStart w:id="22" w:name="l144"/>
      <w:bookmarkStart w:id="23" w:name="l209"/>
      <w:bookmarkStart w:id="24" w:name="l210"/>
      <w:bookmarkEnd w:id="21"/>
      <w:bookmarkEnd w:id="22"/>
      <w:bookmarkEnd w:id="23"/>
      <w:bookmarkEnd w:id="24"/>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12" w:anchor="l3" w:tgtFrame="_blank" w:history="1">
        <w:r w:rsidRPr="00BF7033">
          <w:rPr>
            <w:rFonts w:ascii="Times New Roman" w:eastAsia="Times New Roman" w:hAnsi="Times New Roman" w:cs="Times New Roman"/>
            <w:color w:val="808080"/>
            <w:sz w:val="24"/>
            <w:szCs w:val="24"/>
            <w:u w:val="single"/>
            <w:lang w:eastAsia="ru-RU"/>
          </w:rPr>
          <w:t>от 01.07.2021 N 280-ФЗ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t>4)</w:t>
      </w:r>
      <w:r w:rsidRPr="00BF7033">
        <w:rPr>
          <w:rFonts w:ascii="Times New Roman" w:eastAsia="Times New Roman" w:hAnsi="Times New Roman" w:cs="Times New Roman"/>
          <w:color w:val="000000"/>
          <w:sz w:val="24"/>
          <w:szCs w:val="24"/>
          <w:lang w:eastAsia="ru-RU"/>
        </w:rPr>
        <w:t>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bookmarkStart w:id="25" w:name="l169"/>
      <w:bookmarkEnd w:id="25"/>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13" w:anchor="l32" w:tgtFrame="_blank" w:history="1">
        <w:r w:rsidRPr="00BF7033">
          <w:rPr>
            <w:rFonts w:ascii="Times New Roman" w:eastAsia="Times New Roman" w:hAnsi="Times New Roman" w:cs="Times New Roman"/>
            <w:color w:val="808080"/>
            <w:sz w:val="24"/>
            <w:szCs w:val="24"/>
            <w:u w:val="single"/>
            <w:lang w:eastAsia="ru-RU"/>
          </w:rPr>
          <w:t>от 21.07.2014 N 236-ФЗ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6" w:name="h121"/>
      <w:bookmarkEnd w:id="26"/>
      <w:r w:rsidRPr="00BF7033">
        <w:rPr>
          <w:rFonts w:ascii="Times New Roman" w:eastAsia="Times New Roman" w:hAnsi="Times New Roman" w:cs="Times New Roman"/>
          <w:b/>
          <w:bCs/>
          <w:color w:val="000000"/>
          <w:sz w:val="37"/>
          <w:szCs w:val="37"/>
          <w:lang w:eastAsia="ru-RU"/>
        </w:rPr>
        <w:t>Статья 2. Основные принципы противодействия экстремистской деятельности</w:t>
      </w:r>
      <w:bookmarkStart w:id="27" w:name="l16"/>
      <w:bookmarkEnd w:id="27"/>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Противодействие экстремистской деятельности основывается на следующих принципах:</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признание, соблюдение и защита прав и свобод человека и гражданина, а равно законных интересов организаций;</w:t>
      </w:r>
      <w:bookmarkStart w:id="28" w:name="l17"/>
      <w:bookmarkEnd w:id="28"/>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законность;</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гласность;</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приоритет обеспечения безопасности Российской Федерации;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приоритет мер, направленных на предупреждение экстремистской деятельности;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bookmarkStart w:id="29" w:name="l18"/>
      <w:bookmarkEnd w:id="29"/>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неотвратимость наказания за осуществление экстремистской деятельности.</w:t>
      </w:r>
      <w:bookmarkStart w:id="30" w:name="l19"/>
      <w:bookmarkEnd w:id="30"/>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31" w:name="h122"/>
      <w:bookmarkEnd w:id="31"/>
      <w:r w:rsidRPr="00BF7033">
        <w:rPr>
          <w:rFonts w:ascii="Times New Roman" w:eastAsia="Times New Roman" w:hAnsi="Times New Roman" w:cs="Times New Roman"/>
          <w:b/>
          <w:bCs/>
          <w:color w:val="000000"/>
          <w:sz w:val="37"/>
          <w:szCs w:val="37"/>
          <w:lang w:eastAsia="ru-RU"/>
        </w:rPr>
        <w:t>Статья 3. Основные направления противодействия экстремистской деятельности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lastRenderedPageBreak/>
        <w:t>Противодействие экстремистской деятельности осуществляется по следующим основным направлениям:</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bookmarkStart w:id="32" w:name="l20"/>
      <w:bookmarkEnd w:id="3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bookmarkStart w:id="33" w:name="l21"/>
      <w:bookmarkEnd w:id="33"/>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34" w:name="h185"/>
      <w:bookmarkEnd w:id="34"/>
      <w:r w:rsidRPr="00BF7033">
        <w:rPr>
          <w:rFonts w:ascii="Times New Roman" w:eastAsia="Times New Roman" w:hAnsi="Times New Roman" w:cs="Times New Roman"/>
          <w:b/>
          <w:bCs/>
          <w:color w:val="000000"/>
          <w:sz w:val="37"/>
          <w:szCs w:val="37"/>
          <w:lang w:eastAsia="ru-RU"/>
        </w:rP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 </w:t>
      </w:r>
      <w:r w:rsidRPr="00BF7033">
        <w:rPr>
          <w:rFonts w:ascii="Times New Roman" w:eastAsia="Times New Roman" w:hAnsi="Times New Roman" w:cs="Times New Roman"/>
          <w:b/>
          <w:bCs/>
          <w:color w:val="808080"/>
          <w:sz w:val="33"/>
          <w:lang w:eastAsia="ru-RU"/>
        </w:rPr>
        <w:t>(в ред. Федерального закона </w:t>
      </w:r>
      <w:hyperlink r:id="rId14" w:anchor="l0" w:tgtFrame="_blank" w:history="1">
        <w:r w:rsidRPr="00BF7033">
          <w:rPr>
            <w:rFonts w:ascii="Times New Roman" w:eastAsia="Times New Roman" w:hAnsi="Times New Roman" w:cs="Times New Roman"/>
            <w:b/>
            <w:bCs/>
            <w:color w:val="808080"/>
            <w:sz w:val="33"/>
            <w:u w:val="single"/>
            <w:lang w:eastAsia="ru-RU"/>
          </w:rPr>
          <w:t>от 23.11.2015 N 314-ФЗ</w:t>
        </w:r>
      </w:hyperlink>
      <w:r w:rsidRPr="00BF7033">
        <w:rPr>
          <w:rFonts w:ascii="Times New Roman" w:eastAsia="Times New Roman" w:hAnsi="Times New Roman" w:cs="Times New Roman"/>
          <w:b/>
          <w:bCs/>
          <w:color w:val="808080"/>
          <w:sz w:val="33"/>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Библия, Коран, Танах и Ганджур, их содержание и цитаты из них не могут быть признаны экстремистскими материалами.</w:t>
      </w:r>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35" w:name="h123"/>
      <w:bookmarkEnd w:id="35"/>
      <w:r w:rsidRPr="00BF7033">
        <w:rPr>
          <w:rFonts w:ascii="Times New Roman" w:eastAsia="Times New Roman" w:hAnsi="Times New Roman" w:cs="Times New Roman"/>
          <w:b/>
          <w:bCs/>
          <w:color w:val="000000"/>
          <w:sz w:val="37"/>
          <w:szCs w:val="37"/>
          <w:lang w:eastAsia="ru-RU"/>
        </w:rPr>
        <w:t>Статья 4. Организационные основы противодействия экстремистской деятельности</w:t>
      </w:r>
      <w:bookmarkStart w:id="36" w:name="l22"/>
      <w:bookmarkEnd w:id="36"/>
      <w:r w:rsidRPr="00BF7033">
        <w:rPr>
          <w:rFonts w:ascii="Times New Roman" w:eastAsia="Times New Roman" w:hAnsi="Times New Roman" w:cs="Times New Roman"/>
          <w:b/>
          <w:bCs/>
          <w:color w:val="000000"/>
          <w:sz w:val="37"/>
          <w:szCs w:val="37"/>
          <w:lang w:eastAsia="ru-RU"/>
        </w:rPr>
        <w:t> </w:t>
      </w:r>
      <w:r w:rsidRPr="00BF7033">
        <w:rPr>
          <w:rFonts w:ascii="Times New Roman" w:eastAsia="Times New Roman" w:hAnsi="Times New Roman" w:cs="Times New Roman"/>
          <w:b/>
          <w:bCs/>
          <w:color w:val="808080"/>
          <w:sz w:val="33"/>
          <w:lang w:eastAsia="ru-RU"/>
        </w:rPr>
        <w:t>(в ред. Федерального закона </w:t>
      </w:r>
      <w:hyperlink r:id="rId15" w:anchor="l166" w:tgtFrame="_blank" w:history="1">
        <w:r w:rsidRPr="00BF7033">
          <w:rPr>
            <w:rFonts w:ascii="Times New Roman" w:eastAsia="Times New Roman" w:hAnsi="Times New Roman" w:cs="Times New Roman"/>
            <w:b/>
            <w:bCs/>
            <w:color w:val="808080"/>
            <w:sz w:val="33"/>
            <w:u w:val="single"/>
            <w:lang w:eastAsia="ru-RU"/>
          </w:rPr>
          <w:t>от 28.06.2014 N 179-ФЗ</w:t>
        </w:r>
      </w:hyperlink>
      <w:r w:rsidRPr="00BF7033">
        <w:rPr>
          <w:rFonts w:ascii="Times New Roman" w:eastAsia="Times New Roman" w:hAnsi="Times New Roman" w:cs="Times New Roman"/>
          <w:b/>
          <w:bCs/>
          <w:color w:val="808080"/>
          <w:sz w:val="33"/>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Президент Российской Федерации: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определяет основные направления государственной политики в области противодействия экстремистской деятельности;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Правительство Российской Федерации: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bookmarkStart w:id="37" w:name="l170"/>
      <w:bookmarkEnd w:id="37"/>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lastRenderedPageBreak/>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bookmarkStart w:id="38" w:name="l176"/>
      <w:bookmarkStart w:id="39" w:name="l171"/>
      <w:bookmarkEnd w:id="38"/>
      <w:bookmarkEnd w:id="39"/>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bookmarkStart w:id="40" w:name="l177"/>
      <w:bookmarkStart w:id="41" w:name="l172"/>
      <w:bookmarkEnd w:id="40"/>
      <w:bookmarkEnd w:id="41"/>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42" w:name="h124"/>
      <w:bookmarkEnd w:id="42"/>
      <w:r w:rsidRPr="00BF7033">
        <w:rPr>
          <w:rFonts w:ascii="Times New Roman" w:eastAsia="Times New Roman" w:hAnsi="Times New Roman" w:cs="Times New Roman"/>
          <w:b/>
          <w:bCs/>
          <w:color w:val="000000"/>
          <w:sz w:val="37"/>
          <w:szCs w:val="37"/>
          <w:lang w:eastAsia="ru-RU"/>
        </w:rPr>
        <w:t>Статья 5. Профилактика экстремистской деятельности</w:t>
      </w:r>
      <w:bookmarkStart w:id="43" w:name="l23"/>
      <w:bookmarkEnd w:id="43"/>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bookmarkStart w:id="44" w:name="l24"/>
      <w:bookmarkStart w:id="45" w:name="l25"/>
      <w:bookmarkEnd w:id="44"/>
      <w:bookmarkEnd w:id="45"/>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46" w:name="h125"/>
      <w:bookmarkEnd w:id="46"/>
      <w:r w:rsidRPr="00BF7033">
        <w:rPr>
          <w:rFonts w:ascii="Times New Roman" w:eastAsia="Times New Roman" w:hAnsi="Times New Roman" w:cs="Times New Roman"/>
          <w:b/>
          <w:bCs/>
          <w:color w:val="000000"/>
          <w:sz w:val="37"/>
          <w:szCs w:val="37"/>
          <w:lang w:eastAsia="ru-RU"/>
        </w:rPr>
        <w:t>Статья 6. Объявление предостережения о недопустимости осуществления экстремистской деятельности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bookmarkStart w:id="47" w:name="l26"/>
      <w:bookmarkStart w:id="48" w:name="l27"/>
      <w:bookmarkStart w:id="49" w:name="l28"/>
      <w:bookmarkEnd w:id="47"/>
      <w:bookmarkEnd w:id="48"/>
      <w:bookmarkEnd w:id="49"/>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bookmarkStart w:id="50" w:name="l29"/>
      <w:bookmarkEnd w:id="50"/>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Предостережение может быть обжаловано в суд в установленном порядке.</w:t>
      </w:r>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51" w:name="h126"/>
      <w:bookmarkEnd w:id="51"/>
      <w:r w:rsidRPr="00BF7033">
        <w:rPr>
          <w:rFonts w:ascii="Times New Roman" w:eastAsia="Times New Roman" w:hAnsi="Times New Roman" w:cs="Times New Roman"/>
          <w:b/>
          <w:bCs/>
          <w:color w:val="000000"/>
          <w:sz w:val="37"/>
          <w:szCs w:val="37"/>
          <w:lang w:eastAsia="ru-RU"/>
        </w:rPr>
        <w:t xml:space="preserve">Статья 7. Вынесение предупреждения общественному или религиозному объединению </w:t>
      </w:r>
      <w:r w:rsidRPr="00BF7033">
        <w:rPr>
          <w:rFonts w:ascii="Times New Roman" w:eastAsia="Times New Roman" w:hAnsi="Times New Roman" w:cs="Times New Roman"/>
          <w:b/>
          <w:bCs/>
          <w:color w:val="000000"/>
          <w:sz w:val="37"/>
          <w:szCs w:val="37"/>
          <w:lang w:eastAsia="ru-RU"/>
        </w:rPr>
        <w:lastRenderedPageBreak/>
        <w:t>либо иной организации о недопустимости осуществления экстремистской деятельности</w:t>
      </w:r>
      <w:bookmarkStart w:id="52" w:name="l30"/>
      <w:bookmarkEnd w:id="5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bookmarkStart w:id="53" w:name="l31"/>
      <w:bookmarkStart w:id="54" w:name="l32"/>
      <w:bookmarkStart w:id="55" w:name="l33"/>
      <w:bookmarkEnd w:id="53"/>
      <w:bookmarkEnd w:id="54"/>
      <w:bookmarkEnd w:id="55"/>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bookmarkStart w:id="56" w:name="l34"/>
      <w:bookmarkEnd w:id="56"/>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16" w:anchor="l14" w:tgtFrame="_blank" w:history="1">
        <w:r w:rsidRPr="00BF7033">
          <w:rPr>
            <w:rFonts w:ascii="Times New Roman" w:eastAsia="Times New Roman" w:hAnsi="Times New Roman" w:cs="Times New Roman"/>
            <w:color w:val="808080"/>
            <w:sz w:val="24"/>
            <w:szCs w:val="24"/>
            <w:u w:val="single"/>
            <w:lang w:eastAsia="ru-RU"/>
          </w:rPr>
          <w:t>от 29.04.2008 N 54-ФЗ</w:t>
        </w:r>
      </w:hyperlink>
      <w:r w:rsidRPr="00BF7033">
        <w:rPr>
          <w:rFonts w:ascii="Times New Roman" w:eastAsia="Times New Roman" w:hAnsi="Times New Roman" w:cs="Times New Roman"/>
          <w:color w:val="808080"/>
          <w:sz w:val="24"/>
          <w:szCs w:val="24"/>
          <w:lang w:eastAsia="ru-RU"/>
        </w:rPr>
        <w:t>)</w:t>
      </w:r>
      <w:bookmarkStart w:id="57" w:name="l35"/>
      <w:bookmarkEnd w:id="57"/>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Предупреждение может быть обжаловано в суд в установленном порядке.</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bookmarkStart w:id="58" w:name="l36"/>
      <w:bookmarkStart w:id="59" w:name="l37"/>
      <w:bookmarkStart w:id="60" w:name="l38"/>
      <w:bookmarkStart w:id="61" w:name="l39"/>
      <w:bookmarkEnd w:id="58"/>
      <w:bookmarkEnd w:id="59"/>
      <w:bookmarkEnd w:id="60"/>
      <w:bookmarkEnd w:id="61"/>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62" w:name="h127"/>
      <w:bookmarkEnd w:id="62"/>
      <w:r w:rsidRPr="00BF7033">
        <w:rPr>
          <w:rFonts w:ascii="Times New Roman" w:eastAsia="Times New Roman" w:hAnsi="Times New Roman" w:cs="Times New Roman"/>
          <w:b/>
          <w:bCs/>
          <w:color w:val="000000"/>
          <w:sz w:val="37"/>
          <w:szCs w:val="37"/>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bookmarkStart w:id="63" w:name="l40"/>
      <w:bookmarkEnd w:id="63"/>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w:t>
      </w:r>
      <w:r w:rsidRPr="00BF7033">
        <w:rPr>
          <w:rFonts w:ascii="Times New Roman" w:eastAsia="Times New Roman" w:hAnsi="Times New Roman" w:cs="Times New Roman"/>
          <w:color w:val="000000"/>
          <w:sz w:val="24"/>
          <w:szCs w:val="24"/>
          <w:lang w:eastAsia="ru-RU"/>
        </w:rPr>
        <w:lastRenderedPageBreak/>
        <w:t>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bookmarkStart w:id="64" w:name="l41"/>
      <w:bookmarkStart w:id="65" w:name="l42"/>
      <w:bookmarkStart w:id="66" w:name="l43"/>
      <w:bookmarkStart w:id="67" w:name="l44"/>
      <w:bookmarkEnd w:id="64"/>
      <w:bookmarkEnd w:id="65"/>
      <w:bookmarkEnd w:id="66"/>
      <w:bookmarkEnd w:id="67"/>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Предупреждение может быть обжаловано в суд в установленном порядке.</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bookmarkStart w:id="68" w:name="l45"/>
      <w:bookmarkStart w:id="69" w:name="l46"/>
      <w:bookmarkStart w:id="70" w:name="l47"/>
      <w:bookmarkEnd w:id="68"/>
      <w:bookmarkEnd w:id="69"/>
      <w:bookmarkEnd w:id="70"/>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71" w:name="h128"/>
      <w:bookmarkEnd w:id="71"/>
      <w:r w:rsidRPr="00BF7033">
        <w:rPr>
          <w:rFonts w:ascii="Times New Roman" w:eastAsia="Times New Roman" w:hAnsi="Times New Roman" w:cs="Times New Roman"/>
          <w:b/>
          <w:bCs/>
          <w:color w:val="000000"/>
          <w:sz w:val="37"/>
          <w:szCs w:val="37"/>
          <w:lang w:eastAsia="ru-RU"/>
        </w:rPr>
        <w:t>Статья 9. Ответственность общественных и религиозных объединений, иных организаций за осуществление экстремистской деятельности</w:t>
      </w:r>
      <w:bookmarkStart w:id="72" w:name="l48"/>
      <w:bookmarkEnd w:id="7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bookmarkStart w:id="73" w:name="l49"/>
      <w:bookmarkEnd w:id="73"/>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случае, предусмотренном частью четвертой </w:t>
      </w:r>
      <w:hyperlink r:id="rId17" w:anchor="l29" w:history="1">
        <w:r w:rsidRPr="00BF7033">
          <w:rPr>
            <w:rFonts w:ascii="Times New Roman" w:eastAsia="Times New Roman" w:hAnsi="Times New Roman" w:cs="Times New Roman"/>
            <w:color w:val="228007"/>
            <w:sz w:val="24"/>
            <w:szCs w:val="24"/>
            <w:u w:val="single"/>
            <w:lang w:eastAsia="ru-RU"/>
          </w:rPr>
          <w:t>статьи 7</w:t>
        </w:r>
      </w:hyperlink>
      <w:r w:rsidRPr="00BF7033">
        <w:rPr>
          <w:rFonts w:ascii="Times New Roman" w:eastAsia="Times New Roman" w:hAnsi="Times New Roman" w:cs="Times New Roman"/>
          <w:color w:val="000000"/>
          <w:sz w:val="24"/>
          <w:szCs w:val="24"/>
          <w:lang w:eastAsia="ru-RU"/>
        </w:rPr>
        <w:t>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bookmarkStart w:id="74" w:name="l191"/>
      <w:bookmarkStart w:id="75" w:name="l202"/>
      <w:bookmarkStart w:id="76" w:name="l192"/>
      <w:bookmarkEnd w:id="74"/>
      <w:bookmarkEnd w:id="75"/>
      <w:bookmarkEnd w:id="76"/>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bookmarkStart w:id="77" w:name="l203"/>
      <w:bookmarkEnd w:id="77"/>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18" w:anchor="l14" w:tgtFrame="_blank" w:history="1">
        <w:r w:rsidRPr="00BF7033">
          <w:rPr>
            <w:rFonts w:ascii="Times New Roman" w:eastAsia="Times New Roman" w:hAnsi="Times New Roman" w:cs="Times New Roman"/>
            <w:color w:val="808080"/>
            <w:sz w:val="24"/>
            <w:szCs w:val="24"/>
            <w:u w:val="single"/>
            <w:lang w:eastAsia="ru-RU"/>
          </w:rPr>
          <w:t>от 29.04.2008 N 54-ФЗ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lastRenderedPageBreak/>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bookmarkStart w:id="78" w:name="l193"/>
      <w:bookmarkEnd w:id="78"/>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bookmarkStart w:id="79" w:name="l204"/>
      <w:bookmarkEnd w:id="79"/>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bookmarkStart w:id="80" w:name="l194"/>
      <w:bookmarkStart w:id="81" w:name="l205"/>
      <w:bookmarkEnd w:id="80"/>
      <w:bookmarkEnd w:id="81"/>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Федеральных законов </w:t>
      </w:r>
      <w:hyperlink r:id="rId19" w:anchor="l56" w:tgtFrame="_blank" w:history="1">
        <w:r w:rsidRPr="00BF7033">
          <w:rPr>
            <w:rFonts w:ascii="Times New Roman" w:eastAsia="Times New Roman" w:hAnsi="Times New Roman" w:cs="Times New Roman"/>
            <w:color w:val="808080"/>
            <w:sz w:val="24"/>
            <w:szCs w:val="24"/>
            <w:u w:val="single"/>
            <w:lang w:eastAsia="ru-RU"/>
          </w:rPr>
          <w:t>от 24.07.2007 N 211-ФЗ</w:t>
        </w:r>
      </w:hyperlink>
      <w:r w:rsidRPr="00BF7033">
        <w:rPr>
          <w:rFonts w:ascii="Times New Roman" w:eastAsia="Times New Roman" w:hAnsi="Times New Roman" w:cs="Times New Roman"/>
          <w:color w:val="808080"/>
          <w:sz w:val="24"/>
          <w:szCs w:val="24"/>
          <w:lang w:eastAsia="ru-RU"/>
        </w:rPr>
        <w:t>, </w:t>
      </w:r>
      <w:hyperlink r:id="rId20" w:anchor="l166" w:tgtFrame="_blank" w:history="1">
        <w:r w:rsidRPr="00BF7033">
          <w:rPr>
            <w:rFonts w:ascii="Times New Roman" w:eastAsia="Times New Roman" w:hAnsi="Times New Roman" w:cs="Times New Roman"/>
            <w:color w:val="808080"/>
            <w:sz w:val="24"/>
            <w:szCs w:val="24"/>
            <w:u w:val="single"/>
            <w:lang w:eastAsia="ru-RU"/>
          </w:rPr>
          <w:t>от 28.06.2014 N 179-ФЗ</w:t>
        </w:r>
      </w:hyperlink>
      <w:r w:rsidRPr="00BF7033">
        <w:rPr>
          <w:rFonts w:ascii="Times New Roman" w:eastAsia="Times New Roman" w:hAnsi="Times New Roman" w:cs="Times New Roman"/>
          <w:color w:val="808080"/>
          <w:sz w:val="24"/>
          <w:szCs w:val="24"/>
          <w:lang w:eastAsia="ru-RU"/>
        </w:rPr>
        <w:t>, </w:t>
      </w:r>
      <w:hyperlink r:id="rId21" w:anchor="l32" w:tgtFrame="_blank" w:history="1">
        <w:r w:rsidRPr="00BF7033">
          <w:rPr>
            <w:rFonts w:ascii="Times New Roman" w:eastAsia="Times New Roman" w:hAnsi="Times New Roman" w:cs="Times New Roman"/>
            <w:color w:val="808080"/>
            <w:sz w:val="24"/>
            <w:szCs w:val="24"/>
            <w:u w:val="single"/>
            <w:lang w:eastAsia="ru-RU"/>
          </w:rPr>
          <w:t>от 21.07.2014 N 236-ФЗ</w:t>
        </w:r>
      </w:hyperlink>
      <w:r w:rsidRPr="00BF7033">
        <w:rPr>
          <w:rFonts w:ascii="Times New Roman" w:eastAsia="Times New Roman" w:hAnsi="Times New Roman" w:cs="Times New Roman"/>
          <w:color w:val="808080"/>
          <w:sz w:val="24"/>
          <w:szCs w:val="24"/>
          <w:lang w:eastAsia="ru-RU"/>
        </w:rPr>
        <w:t>, </w:t>
      </w:r>
      <w:hyperlink r:id="rId22" w:anchor="l1" w:tgtFrame="_blank" w:history="1">
        <w:r w:rsidRPr="00BF7033">
          <w:rPr>
            <w:rFonts w:ascii="Times New Roman" w:eastAsia="Times New Roman" w:hAnsi="Times New Roman" w:cs="Times New Roman"/>
            <w:color w:val="808080"/>
            <w:sz w:val="24"/>
            <w:szCs w:val="24"/>
            <w:u w:val="single"/>
            <w:lang w:eastAsia="ru-RU"/>
          </w:rPr>
          <w:t>от 15.10.2020 N 337-ФЗ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Порядок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bookmarkStart w:id="82" w:name="l195"/>
      <w:bookmarkEnd w:id="82"/>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23" w:anchor="l1" w:tgtFrame="_blank" w:history="1">
        <w:r w:rsidRPr="00BF7033">
          <w:rPr>
            <w:rFonts w:ascii="Times New Roman" w:eastAsia="Times New Roman" w:hAnsi="Times New Roman" w:cs="Times New Roman"/>
            <w:color w:val="808080"/>
            <w:sz w:val="24"/>
            <w:szCs w:val="24"/>
            <w:u w:val="single"/>
            <w:lang w:eastAsia="ru-RU"/>
          </w:rPr>
          <w:t>от 15.10.2020 N 337-ФЗ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83" w:name="h129"/>
      <w:bookmarkEnd w:id="83"/>
      <w:r w:rsidRPr="00BF7033">
        <w:rPr>
          <w:rFonts w:ascii="Times New Roman" w:eastAsia="Times New Roman" w:hAnsi="Times New Roman" w:cs="Times New Roman"/>
          <w:b/>
          <w:bCs/>
          <w:color w:val="000000"/>
          <w:sz w:val="37"/>
          <w:szCs w:val="37"/>
          <w:lang w:eastAsia="ru-RU"/>
        </w:rPr>
        <w:t>Статья 10. Приостановление деятельности общественного или религиозного объединения</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r:id="rId24" w:anchor="l47" w:history="1">
        <w:r w:rsidRPr="00BF7033">
          <w:rPr>
            <w:rFonts w:ascii="Times New Roman" w:eastAsia="Times New Roman" w:hAnsi="Times New Roman" w:cs="Times New Roman"/>
            <w:color w:val="228007"/>
            <w:sz w:val="24"/>
            <w:szCs w:val="24"/>
            <w:u w:val="single"/>
            <w:lang w:eastAsia="ru-RU"/>
          </w:rPr>
          <w:t>статьей 9</w:t>
        </w:r>
      </w:hyperlink>
      <w:r w:rsidRPr="00BF7033">
        <w:rPr>
          <w:rFonts w:ascii="Times New Roman" w:eastAsia="Times New Roman" w:hAnsi="Times New Roman" w:cs="Times New Roman"/>
          <w:color w:val="000000"/>
          <w:sz w:val="24"/>
          <w:szCs w:val="24"/>
          <w:lang w:eastAsia="ru-RU"/>
        </w:rPr>
        <w:t>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bookmarkStart w:id="84" w:name="l59"/>
      <w:bookmarkStart w:id="85" w:name="l60"/>
      <w:bookmarkStart w:id="86" w:name="l61"/>
      <w:bookmarkStart w:id="87" w:name="l62"/>
      <w:bookmarkStart w:id="88" w:name="l196"/>
      <w:bookmarkEnd w:id="84"/>
      <w:bookmarkEnd w:id="85"/>
      <w:bookmarkEnd w:id="86"/>
      <w:bookmarkEnd w:id="87"/>
      <w:bookmarkEnd w:id="88"/>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bookmarkStart w:id="89" w:name="l206"/>
      <w:bookmarkEnd w:id="89"/>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 xml:space="preserve">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w:t>
      </w:r>
      <w:r w:rsidRPr="00BF7033">
        <w:rPr>
          <w:rFonts w:ascii="Times New Roman" w:eastAsia="Times New Roman" w:hAnsi="Times New Roman" w:cs="Times New Roman"/>
          <w:color w:val="000000"/>
          <w:sz w:val="24"/>
          <w:szCs w:val="24"/>
          <w:lang w:eastAsia="ru-RU"/>
        </w:rPr>
        <w:lastRenderedPageBreak/>
        <w:t>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bookmarkStart w:id="90" w:name="l197"/>
      <w:bookmarkStart w:id="91" w:name="l207"/>
      <w:bookmarkStart w:id="92" w:name="l198"/>
      <w:bookmarkEnd w:id="90"/>
      <w:bookmarkEnd w:id="91"/>
      <w:bookmarkEnd w:id="9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Приостановление деятельности политических партий осуществляется в порядке, предусмотренном Федеральным </w:t>
      </w:r>
      <w:hyperlink r:id="rId25" w:anchor="l0" w:tgtFrame="_blank" w:history="1">
        <w:r w:rsidRPr="00BF7033">
          <w:rPr>
            <w:rFonts w:ascii="Times New Roman" w:eastAsia="Times New Roman" w:hAnsi="Times New Roman" w:cs="Times New Roman"/>
            <w:color w:val="3072C4"/>
            <w:sz w:val="24"/>
            <w:szCs w:val="24"/>
            <w:u w:val="single"/>
            <w:lang w:eastAsia="ru-RU"/>
          </w:rPr>
          <w:t>законом</w:t>
        </w:r>
      </w:hyperlink>
      <w:r w:rsidRPr="00BF7033">
        <w:rPr>
          <w:rFonts w:ascii="Times New Roman" w:eastAsia="Times New Roman" w:hAnsi="Times New Roman" w:cs="Times New Roman"/>
          <w:color w:val="000000"/>
          <w:sz w:val="24"/>
          <w:szCs w:val="24"/>
          <w:lang w:eastAsia="ru-RU"/>
        </w:rPr>
        <w:t> "О политических партиях".</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bookmarkStart w:id="93" w:name="l199"/>
      <w:bookmarkEnd w:id="93"/>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Федеральных законов </w:t>
      </w:r>
      <w:hyperlink r:id="rId26" w:anchor="l56" w:tgtFrame="_blank" w:history="1">
        <w:r w:rsidRPr="00BF7033">
          <w:rPr>
            <w:rFonts w:ascii="Times New Roman" w:eastAsia="Times New Roman" w:hAnsi="Times New Roman" w:cs="Times New Roman"/>
            <w:color w:val="808080"/>
            <w:sz w:val="24"/>
            <w:szCs w:val="24"/>
            <w:u w:val="single"/>
            <w:lang w:eastAsia="ru-RU"/>
          </w:rPr>
          <w:t>от 24.07.2007 N 211-ФЗ</w:t>
        </w:r>
      </w:hyperlink>
      <w:r w:rsidRPr="00BF7033">
        <w:rPr>
          <w:rFonts w:ascii="Times New Roman" w:eastAsia="Times New Roman" w:hAnsi="Times New Roman" w:cs="Times New Roman"/>
          <w:color w:val="808080"/>
          <w:sz w:val="24"/>
          <w:szCs w:val="24"/>
          <w:lang w:eastAsia="ru-RU"/>
        </w:rPr>
        <w:t>, </w:t>
      </w:r>
      <w:hyperlink r:id="rId27" w:anchor="l166" w:tgtFrame="_blank" w:history="1">
        <w:r w:rsidRPr="00BF7033">
          <w:rPr>
            <w:rFonts w:ascii="Times New Roman" w:eastAsia="Times New Roman" w:hAnsi="Times New Roman" w:cs="Times New Roman"/>
            <w:color w:val="808080"/>
            <w:sz w:val="24"/>
            <w:szCs w:val="24"/>
            <w:u w:val="single"/>
            <w:lang w:eastAsia="ru-RU"/>
          </w:rPr>
          <w:t>от 28.06.2014 N 179-ФЗ</w:t>
        </w:r>
      </w:hyperlink>
      <w:r w:rsidRPr="00BF7033">
        <w:rPr>
          <w:rFonts w:ascii="Times New Roman" w:eastAsia="Times New Roman" w:hAnsi="Times New Roman" w:cs="Times New Roman"/>
          <w:color w:val="808080"/>
          <w:sz w:val="24"/>
          <w:szCs w:val="24"/>
          <w:lang w:eastAsia="ru-RU"/>
        </w:rPr>
        <w:t>, </w:t>
      </w:r>
      <w:hyperlink r:id="rId28" w:anchor="l1" w:tgtFrame="_blank" w:history="1">
        <w:r w:rsidRPr="00BF7033">
          <w:rPr>
            <w:rFonts w:ascii="Times New Roman" w:eastAsia="Times New Roman" w:hAnsi="Times New Roman" w:cs="Times New Roman"/>
            <w:color w:val="808080"/>
            <w:sz w:val="24"/>
            <w:szCs w:val="24"/>
            <w:u w:val="single"/>
            <w:lang w:eastAsia="ru-RU"/>
          </w:rPr>
          <w:t>от 15.10.2020 N 337-ФЗ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bookmarkStart w:id="94" w:name="l200"/>
      <w:bookmarkStart w:id="95" w:name="l208"/>
      <w:bookmarkEnd w:id="94"/>
      <w:bookmarkEnd w:id="95"/>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29" w:anchor="l1" w:tgtFrame="_blank" w:history="1">
        <w:r w:rsidRPr="00BF7033">
          <w:rPr>
            <w:rFonts w:ascii="Times New Roman" w:eastAsia="Times New Roman" w:hAnsi="Times New Roman" w:cs="Times New Roman"/>
            <w:color w:val="808080"/>
            <w:sz w:val="24"/>
            <w:szCs w:val="24"/>
            <w:u w:val="single"/>
            <w:lang w:eastAsia="ru-RU"/>
          </w:rPr>
          <w:t>от 15.10.2020 N 337-ФЗ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Порядок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bookmarkStart w:id="96" w:name="l201"/>
      <w:bookmarkEnd w:id="96"/>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30" w:anchor="l1" w:tgtFrame="_blank" w:history="1">
        <w:r w:rsidRPr="00BF7033">
          <w:rPr>
            <w:rFonts w:ascii="Times New Roman" w:eastAsia="Times New Roman" w:hAnsi="Times New Roman" w:cs="Times New Roman"/>
            <w:color w:val="808080"/>
            <w:sz w:val="24"/>
            <w:szCs w:val="24"/>
            <w:u w:val="single"/>
            <w:lang w:eastAsia="ru-RU"/>
          </w:rPr>
          <w:t>от 15.10.2020 N 337-ФЗ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97" w:name="h130"/>
      <w:bookmarkEnd w:id="97"/>
      <w:r w:rsidRPr="00BF7033">
        <w:rPr>
          <w:rFonts w:ascii="Times New Roman" w:eastAsia="Times New Roman" w:hAnsi="Times New Roman" w:cs="Times New Roman"/>
          <w:b/>
          <w:bCs/>
          <w:color w:val="000000"/>
          <w:sz w:val="37"/>
          <w:szCs w:val="37"/>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bookmarkStart w:id="98" w:name="l69"/>
      <w:bookmarkEnd w:id="98"/>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bookmarkStart w:id="99" w:name="l70"/>
      <w:bookmarkEnd w:id="99"/>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lastRenderedPageBreak/>
        <w:t>В случае, предусмотренном частью третьей </w:t>
      </w:r>
      <w:hyperlink r:id="rId31" w:anchor="l39" w:history="1">
        <w:r w:rsidRPr="00BF7033">
          <w:rPr>
            <w:rFonts w:ascii="Times New Roman" w:eastAsia="Times New Roman" w:hAnsi="Times New Roman" w:cs="Times New Roman"/>
            <w:color w:val="228007"/>
            <w:sz w:val="24"/>
            <w:szCs w:val="24"/>
            <w:u w:val="single"/>
            <w:lang w:eastAsia="ru-RU"/>
          </w:rPr>
          <w:t>статьи 8</w:t>
        </w:r>
      </w:hyperlink>
      <w:r w:rsidRPr="00BF7033">
        <w:rPr>
          <w:rFonts w:ascii="Times New Roman" w:eastAsia="Times New Roman" w:hAnsi="Times New Roman" w:cs="Times New Roman"/>
          <w:color w:val="000000"/>
          <w:sz w:val="24"/>
          <w:szCs w:val="24"/>
          <w:lang w:eastAsia="ru-RU"/>
        </w:rPr>
        <w:t>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bookmarkStart w:id="100" w:name="l71"/>
      <w:bookmarkStart w:id="101" w:name="l72"/>
      <w:bookmarkStart w:id="102" w:name="l73"/>
      <w:bookmarkStart w:id="103" w:name="l74"/>
      <w:bookmarkEnd w:id="100"/>
      <w:bookmarkEnd w:id="101"/>
      <w:bookmarkEnd w:id="102"/>
      <w:bookmarkEnd w:id="103"/>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bookmarkStart w:id="104" w:name="l75"/>
      <w:bookmarkEnd w:id="104"/>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32" w:anchor="l80" w:tgtFrame="_blank" w:history="1">
        <w:r w:rsidRPr="00BF7033">
          <w:rPr>
            <w:rFonts w:ascii="Times New Roman" w:eastAsia="Times New Roman" w:hAnsi="Times New Roman" w:cs="Times New Roman"/>
            <w:color w:val="808080"/>
            <w:sz w:val="24"/>
            <w:szCs w:val="24"/>
            <w:u w:val="single"/>
            <w:lang w:eastAsia="ru-RU"/>
          </w:rPr>
          <w:t>от 28.11.2018 N 451-ФЗ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bookmarkStart w:id="105" w:name="l76"/>
      <w:bookmarkEnd w:id="105"/>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06" w:name="h131"/>
      <w:bookmarkEnd w:id="106"/>
      <w:r w:rsidRPr="00BF7033">
        <w:rPr>
          <w:rFonts w:ascii="Times New Roman" w:eastAsia="Times New Roman" w:hAnsi="Times New Roman" w:cs="Times New Roman"/>
          <w:b/>
          <w:bCs/>
          <w:color w:val="000000"/>
          <w:sz w:val="37"/>
          <w:szCs w:val="37"/>
          <w:lang w:eastAsia="ru-RU"/>
        </w:rPr>
        <w:t>Статья 12. Недопущение использования сетей связи общего пользования для осуществления экстремистской деятельности</w:t>
      </w:r>
      <w:bookmarkStart w:id="107" w:name="l77"/>
      <w:bookmarkEnd w:id="107"/>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Запрещается использование сетей связи общего пользования для осуществления экстремистской деятельности.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bookmarkStart w:id="108" w:name="l78"/>
      <w:bookmarkStart w:id="109" w:name="l79"/>
      <w:bookmarkEnd w:id="108"/>
      <w:bookmarkEnd w:id="109"/>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10" w:name="h132"/>
      <w:bookmarkEnd w:id="110"/>
      <w:r w:rsidRPr="00BF7033">
        <w:rPr>
          <w:rFonts w:ascii="Times New Roman" w:eastAsia="Times New Roman" w:hAnsi="Times New Roman" w:cs="Times New Roman"/>
          <w:b/>
          <w:bCs/>
          <w:color w:val="000000"/>
          <w:sz w:val="37"/>
          <w:szCs w:val="37"/>
          <w:lang w:eastAsia="ru-RU"/>
        </w:rPr>
        <w:t>Статья 13. Ответственность за распространение экстремистских материалов </w:t>
      </w:r>
      <w:r w:rsidRPr="00BF7033">
        <w:rPr>
          <w:rFonts w:ascii="Times New Roman" w:eastAsia="Times New Roman" w:hAnsi="Times New Roman" w:cs="Times New Roman"/>
          <w:b/>
          <w:bCs/>
          <w:color w:val="808080"/>
          <w:sz w:val="33"/>
          <w:lang w:eastAsia="ru-RU"/>
        </w:rPr>
        <w:t>(в ред. Федерального закона </w:t>
      </w:r>
      <w:hyperlink r:id="rId33" w:anchor="l166" w:tgtFrame="_blank" w:history="1">
        <w:r w:rsidRPr="00BF7033">
          <w:rPr>
            <w:rFonts w:ascii="Times New Roman" w:eastAsia="Times New Roman" w:hAnsi="Times New Roman" w:cs="Times New Roman"/>
            <w:b/>
            <w:bCs/>
            <w:color w:val="808080"/>
            <w:sz w:val="33"/>
            <w:u w:val="single"/>
            <w:lang w:eastAsia="ru-RU"/>
          </w:rPr>
          <w:t>от 28.06.2014 N 179-ФЗ</w:t>
        </w:r>
      </w:hyperlink>
      <w:r w:rsidRPr="00BF7033">
        <w:rPr>
          <w:rFonts w:ascii="Times New Roman" w:eastAsia="Times New Roman" w:hAnsi="Times New Roman" w:cs="Times New Roman"/>
          <w:b/>
          <w:bCs/>
          <w:color w:val="808080"/>
          <w:sz w:val="33"/>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lastRenderedPageBreak/>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bookmarkStart w:id="111" w:name="l174"/>
      <w:bookmarkEnd w:id="111"/>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34" w:anchor="l89" w:tgtFrame="_blank" w:history="1">
        <w:r w:rsidRPr="00BF7033">
          <w:rPr>
            <w:rFonts w:ascii="Times New Roman" w:eastAsia="Times New Roman" w:hAnsi="Times New Roman" w:cs="Times New Roman"/>
            <w:color w:val="808080"/>
            <w:sz w:val="24"/>
            <w:szCs w:val="24"/>
            <w:u w:val="single"/>
            <w:lang w:eastAsia="ru-RU"/>
          </w:rPr>
          <w:t>от 08.03.2015 N 23-ФЗ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Одновременно с решением о признании информационных материалов экстремистскими судом принимается решение об их конфискации.</w:t>
      </w:r>
      <w:bookmarkStart w:id="112" w:name="l184"/>
      <w:bookmarkEnd w:id="11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bookmarkStart w:id="113" w:name="l178"/>
      <w:bookmarkEnd w:id="113"/>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bookmarkStart w:id="114" w:name="l175"/>
      <w:bookmarkEnd w:id="114"/>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Порядок ведения федерального списка экстремистских материалов устанавливается федеральным органом государственной регистрации.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bookmarkStart w:id="115" w:name="l179"/>
      <w:bookmarkEnd w:id="115"/>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16" w:name="h133"/>
      <w:bookmarkEnd w:id="116"/>
      <w:r w:rsidRPr="00BF7033">
        <w:rPr>
          <w:rFonts w:ascii="Times New Roman" w:eastAsia="Times New Roman" w:hAnsi="Times New Roman" w:cs="Times New Roman"/>
          <w:b/>
          <w:bCs/>
          <w:color w:val="000000"/>
          <w:sz w:val="37"/>
          <w:szCs w:val="37"/>
          <w:lang w:eastAsia="ru-RU"/>
        </w:rPr>
        <w:t>Статья 14. Ответственность должностных лиц, государственных и муниципальных служащих за осуществление ими экстремистской деятельности</w:t>
      </w:r>
      <w:bookmarkStart w:id="117" w:name="l167"/>
      <w:bookmarkStart w:id="118" w:name="l166"/>
      <w:bookmarkEnd w:id="117"/>
      <w:bookmarkEnd w:id="118"/>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bookmarkStart w:id="119" w:name="l164"/>
      <w:bookmarkStart w:id="120" w:name="l90"/>
      <w:bookmarkStart w:id="121" w:name="l91"/>
      <w:bookmarkStart w:id="122" w:name="l92"/>
      <w:bookmarkEnd w:id="119"/>
      <w:bookmarkEnd w:id="120"/>
      <w:bookmarkEnd w:id="121"/>
      <w:bookmarkEnd w:id="12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bookmarkStart w:id="123" w:name="l93"/>
      <w:bookmarkEnd w:id="123"/>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24" w:name="h134"/>
      <w:bookmarkEnd w:id="124"/>
      <w:r w:rsidRPr="00BF7033">
        <w:rPr>
          <w:rFonts w:ascii="Times New Roman" w:eastAsia="Times New Roman" w:hAnsi="Times New Roman" w:cs="Times New Roman"/>
          <w:b/>
          <w:bCs/>
          <w:color w:val="000000"/>
          <w:sz w:val="37"/>
          <w:szCs w:val="37"/>
          <w:lang w:eastAsia="ru-RU"/>
        </w:rPr>
        <w:t xml:space="preserve">Статья 15. Ответственность граждан Российской Федерации, иностранных граждан и лиц без </w:t>
      </w:r>
      <w:r w:rsidRPr="00BF7033">
        <w:rPr>
          <w:rFonts w:ascii="Times New Roman" w:eastAsia="Times New Roman" w:hAnsi="Times New Roman" w:cs="Times New Roman"/>
          <w:b/>
          <w:bCs/>
          <w:color w:val="000000"/>
          <w:sz w:val="37"/>
          <w:szCs w:val="37"/>
          <w:lang w:eastAsia="ru-RU"/>
        </w:rPr>
        <w:lastRenderedPageBreak/>
        <w:t>гражданства за осуществление экстремистской деятельности</w:t>
      </w:r>
      <w:bookmarkStart w:id="125" w:name="l94"/>
      <w:bookmarkEnd w:id="125"/>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bookmarkStart w:id="126" w:name="l95"/>
      <w:bookmarkEnd w:id="126"/>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bookmarkStart w:id="127" w:name="l96"/>
      <w:bookmarkStart w:id="128" w:name="l97"/>
      <w:bookmarkEnd w:id="127"/>
      <w:bookmarkEnd w:id="128"/>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35" w:anchor="l1778" w:tgtFrame="_blank" w:history="1">
        <w:r w:rsidRPr="00BF7033">
          <w:rPr>
            <w:rFonts w:ascii="Times New Roman" w:eastAsia="Times New Roman" w:hAnsi="Times New Roman" w:cs="Times New Roman"/>
            <w:color w:val="808080"/>
            <w:sz w:val="24"/>
            <w:szCs w:val="24"/>
            <w:u w:val="single"/>
            <w:lang w:eastAsia="ru-RU"/>
          </w:rPr>
          <w:t>от 02.07.2013 N 185-ФЗ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bookmarkStart w:id="129" w:name="l98"/>
      <w:bookmarkStart w:id="130" w:name="l99"/>
      <w:bookmarkStart w:id="131" w:name="l100"/>
      <w:bookmarkStart w:id="132" w:name="l101"/>
      <w:bookmarkEnd w:id="129"/>
      <w:bookmarkEnd w:id="130"/>
      <w:bookmarkEnd w:id="131"/>
      <w:bookmarkEnd w:id="13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36" w:anchor="l2" w:history="1">
        <w:r w:rsidRPr="00BF7033">
          <w:rPr>
            <w:rFonts w:ascii="Times New Roman" w:eastAsia="Times New Roman" w:hAnsi="Times New Roman" w:cs="Times New Roman"/>
            <w:color w:val="228007"/>
            <w:sz w:val="24"/>
            <w:szCs w:val="24"/>
            <w:u w:val="single"/>
            <w:lang w:eastAsia="ru-RU"/>
          </w:rPr>
          <w:t>статьей 1</w:t>
        </w:r>
      </w:hyperlink>
      <w:r w:rsidRPr="00BF7033">
        <w:rPr>
          <w:rFonts w:ascii="Times New Roman" w:eastAsia="Times New Roman" w:hAnsi="Times New Roman" w:cs="Times New Roman"/>
          <w:color w:val="000000"/>
          <w:sz w:val="24"/>
          <w:szCs w:val="24"/>
          <w:lang w:eastAsia="ru-RU"/>
        </w:rPr>
        <w:t>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 </w:t>
      </w:r>
      <w:r w:rsidRPr="00BF7033">
        <w:rPr>
          <w:rFonts w:ascii="Times New Roman" w:eastAsia="Times New Roman" w:hAnsi="Times New Roman" w:cs="Times New Roman"/>
          <w:color w:val="808080"/>
          <w:sz w:val="24"/>
          <w:szCs w:val="24"/>
          <w:lang w:eastAsia="ru-RU"/>
        </w:rPr>
        <w:t>(в ред. Федерального закона </w:t>
      </w:r>
      <w:hyperlink r:id="rId37" w:anchor="l22" w:tgtFrame="_blank" w:history="1">
        <w:r w:rsidRPr="00BF7033">
          <w:rPr>
            <w:rFonts w:ascii="Times New Roman" w:eastAsia="Times New Roman" w:hAnsi="Times New Roman" w:cs="Times New Roman"/>
            <w:color w:val="808080"/>
            <w:sz w:val="24"/>
            <w:szCs w:val="24"/>
            <w:u w:val="single"/>
            <w:lang w:eastAsia="ru-RU"/>
          </w:rPr>
          <w:t>от 27.07.2006 N 148-ФЗ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w:t>
      </w:r>
      <w:hyperlink r:id="rId38" w:anchor="l0" w:tgtFrame="_blank" w:history="1">
        <w:r w:rsidRPr="00BF7033">
          <w:rPr>
            <w:rFonts w:ascii="Times New Roman" w:eastAsia="Times New Roman" w:hAnsi="Times New Roman" w:cs="Times New Roman"/>
            <w:color w:val="228007"/>
            <w:sz w:val="24"/>
            <w:szCs w:val="24"/>
            <w:u w:val="single"/>
            <w:lang w:eastAsia="ru-RU"/>
          </w:rPr>
          <w:t>от 6 марта 2006 года N 35-ФЗ</w:t>
        </w:r>
      </w:hyperlink>
      <w:r w:rsidRPr="00BF7033">
        <w:rPr>
          <w:rFonts w:ascii="Times New Roman" w:eastAsia="Times New Roman" w:hAnsi="Times New Roman" w:cs="Times New Roman"/>
          <w:color w:val="000000"/>
          <w:sz w:val="24"/>
          <w:szCs w:val="24"/>
          <w:lang w:eastAsia="ru-RU"/>
        </w:rPr>
        <w:t>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bookmarkStart w:id="133" w:name="l181"/>
      <w:bookmarkStart w:id="134" w:name="l183"/>
      <w:bookmarkStart w:id="135" w:name="l182"/>
      <w:bookmarkEnd w:id="133"/>
      <w:bookmarkEnd w:id="134"/>
      <w:bookmarkEnd w:id="135"/>
      <w:r w:rsidRPr="00BF7033">
        <w:rPr>
          <w:rFonts w:ascii="Times New Roman" w:eastAsia="Times New Roman" w:hAnsi="Times New Roman" w:cs="Times New Roman"/>
          <w:color w:val="000000"/>
          <w:sz w:val="24"/>
          <w:szCs w:val="24"/>
          <w:lang w:eastAsia="ru-RU"/>
        </w:rPr>
        <w:t> </w:t>
      </w:r>
      <w:r w:rsidRPr="00BF7033">
        <w:rPr>
          <w:rFonts w:ascii="Times New Roman" w:eastAsia="Times New Roman" w:hAnsi="Times New Roman" w:cs="Times New Roman"/>
          <w:color w:val="808080"/>
          <w:sz w:val="24"/>
          <w:szCs w:val="24"/>
          <w:lang w:eastAsia="ru-RU"/>
        </w:rPr>
        <w:t>(в ред. Федерального закона </w:t>
      </w:r>
      <w:hyperlink r:id="rId39" w:anchor="l9" w:tgtFrame="_blank" w:history="1">
        <w:r w:rsidRPr="00BF7033">
          <w:rPr>
            <w:rFonts w:ascii="Times New Roman" w:eastAsia="Times New Roman" w:hAnsi="Times New Roman" w:cs="Times New Roman"/>
            <w:color w:val="808080"/>
            <w:sz w:val="24"/>
            <w:szCs w:val="24"/>
            <w:u w:val="single"/>
            <w:lang w:eastAsia="ru-RU"/>
          </w:rPr>
          <w:t>от 31.12.2014 N 505-ФЗ</w:t>
        </w:r>
      </w:hyperlink>
      <w:r w:rsidRPr="00BF7033">
        <w:rPr>
          <w:rFonts w:ascii="Times New Roman" w:eastAsia="Times New Roman" w:hAnsi="Times New Roman" w:cs="Times New Roman"/>
          <w:color w:val="808080"/>
          <w:sz w:val="24"/>
          <w:szCs w:val="24"/>
          <w:lang w:eastAsia="ru-RU"/>
        </w:rPr>
        <w:t>)</w:t>
      </w:r>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36" w:name="h135"/>
      <w:bookmarkEnd w:id="136"/>
      <w:r w:rsidRPr="00BF7033">
        <w:rPr>
          <w:rFonts w:ascii="Times New Roman" w:eastAsia="Times New Roman" w:hAnsi="Times New Roman" w:cs="Times New Roman"/>
          <w:b/>
          <w:bCs/>
          <w:color w:val="000000"/>
          <w:sz w:val="37"/>
          <w:szCs w:val="37"/>
          <w:lang w:eastAsia="ru-RU"/>
        </w:rPr>
        <w:t>Статья 16. Недопущение осуществления экстремистской деятельности при проведении массовых акций</w:t>
      </w:r>
      <w:bookmarkStart w:id="137" w:name="l152"/>
      <w:bookmarkEnd w:id="137"/>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lastRenderedPageBreak/>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bookmarkStart w:id="138" w:name="l102"/>
      <w:bookmarkStart w:id="139" w:name="l103"/>
      <w:bookmarkStart w:id="140" w:name="l104"/>
      <w:bookmarkEnd w:id="138"/>
      <w:bookmarkEnd w:id="139"/>
      <w:bookmarkEnd w:id="140"/>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bookmarkStart w:id="141" w:name="l105"/>
      <w:bookmarkEnd w:id="141"/>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bookmarkStart w:id="142" w:name="l106"/>
      <w:bookmarkEnd w:id="14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bookmarkStart w:id="143" w:name="l107"/>
      <w:bookmarkStart w:id="144" w:name="l108"/>
      <w:bookmarkEnd w:id="143"/>
      <w:bookmarkEnd w:id="144"/>
    </w:p>
    <w:p w:rsidR="00BF7033" w:rsidRPr="00BF7033" w:rsidRDefault="00BF7033" w:rsidP="00BF7033">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45" w:name="h136"/>
      <w:bookmarkEnd w:id="145"/>
      <w:r w:rsidRPr="00BF7033">
        <w:rPr>
          <w:rFonts w:ascii="Times New Roman" w:eastAsia="Times New Roman" w:hAnsi="Times New Roman" w:cs="Times New Roman"/>
          <w:b/>
          <w:bCs/>
          <w:color w:val="000000"/>
          <w:sz w:val="37"/>
          <w:szCs w:val="37"/>
          <w:lang w:eastAsia="ru-RU"/>
        </w:rPr>
        <w:t>Статья 17. Международное сотрудничество в области борьбы с экстремизмом</w:t>
      </w:r>
      <w:bookmarkStart w:id="146" w:name="l109"/>
      <w:bookmarkEnd w:id="146"/>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bookmarkStart w:id="147" w:name="l110"/>
      <w:bookmarkEnd w:id="147"/>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Запрет деятельности иностранной некоммерческой неправительственной организации влечет за собой:</w:t>
      </w:r>
      <w:bookmarkStart w:id="148" w:name="l111"/>
      <w:bookmarkEnd w:id="148"/>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t>а)</w:t>
      </w:r>
      <w:r w:rsidRPr="00BF7033">
        <w:rPr>
          <w:rFonts w:ascii="Times New Roman" w:eastAsia="Times New Roman" w:hAnsi="Times New Roman" w:cs="Times New Roman"/>
          <w:color w:val="000000"/>
          <w:sz w:val="24"/>
          <w:szCs w:val="24"/>
          <w:lang w:eastAsia="ru-RU"/>
        </w:rPr>
        <w:t>аннулирование государственной аккредитации и регистрации в порядке, установленном законодательством Российской Федерации;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t>б)</w:t>
      </w:r>
      <w:r w:rsidRPr="00BF7033">
        <w:rPr>
          <w:rFonts w:ascii="Times New Roman" w:eastAsia="Times New Roman" w:hAnsi="Times New Roman" w:cs="Times New Roman"/>
          <w:color w:val="000000"/>
          <w:sz w:val="24"/>
          <w:szCs w:val="24"/>
          <w:lang w:eastAsia="ru-RU"/>
        </w:rPr>
        <w:t>запрет пребывания на территории Российской Федерации иностранных граждан и лиц без гражданства в качестве представителей данной организации;</w:t>
      </w:r>
      <w:bookmarkStart w:id="149" w:name="l112"/>
      <w:bookmarkEnd w:id="149"/>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t>в)</w:t>
      </w:r>
      <w:r w:rsidRPr="00BF7033">
        <w:rPr>
          <w:rFonts w:ascii="Times New Roman" w:eastAsia="Times New Roman" w:hAnsi="Times New Roman" w:cs="Times New Roman"/>
          <w:color w:val="000000"/>
          <w:sz w:val="24"/>
          <w:szCs w:val="24"/>
          <w:lang w:eastAsia="ru-RU"/>
        </w:rPr>
        <w:t>запрет на ведение любой хозяйственной и иной деятельности на территории Российской Федерации;</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t>г)</w:t>
      </w:r>
      <w:r w:rsidRPr="00BF7033">
        <w:rPr>
          <w:rFonts w:ascii="Times New Roman" w:eastAsia="Times New Roman" w:hAnsi="Times New Roman" w:cs="Times New Roman"/>
          <w:color w:val="000000"/>
          <w:sz w:val="24"/>
          <w:szCs w:val="24"/>
          <w:lang w:eastAsia="ru-RU"/>
        </w:rPr>
        <w:t>запрет публикации в средствах массовой информации любых материалов от имени запрещенной организации;</w:t>
      </w:r>
      <w:bookmarkStart w:id="150" w:name="l113"/>
      <w:bookmarkEnd w:id="150"/>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lastRenderedPageBreak/>
        <w:t>д)</w:t>
      </w:r>
      <w:r w:rsidRPr="00BF7033">
        <w:rPr>
          <w:rFonts w:ascii="Times New Roman" w:eastAsia="Times New Roman" w:hAnsi="Times New Roman" w:cs="Times New Roman"/>
          <w:color w:val="000000"/>
          <w:sz w:val="24"/>
          <w:szCs w:val="24"/>
          <w:lang w:eastAsia="ru-RU"/>
        </w:rPr>
        <w:t>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bookmarkStart w:id="151" w:name="l114"/>
      <w:bookmarkEnd w:id="151"/>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t>е)</w:t>
      </w:r>
      <w:r w:rsidRPr="00BF7033">
        <w:rPr>
          <w:rFonts w:ascii="Times New Roman" w:eastAsia="Times New Roman" w:hAnsi="Times New Roman" w:cs="Times New Roman"/>
          <w:color w:val="000000"/>
          <w:sz w:val="24"/>
          <w:szCs w:val="24"/>
          <w:lang w:eastAsia="ru-RU"/>
        </w:rPr>
        <w:t>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bookmarkStart w:id="152" w:name="l115"/>
      <w:bookmarkEnd w:id="152"/>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808080"/>
          <w:sz w:val="18"/>
          <w:lang w:eastAsia="ru-RU"/>
        </w:rPr>
        <w:t>ж)</w:t>
      </w:r>
      <w:r w:rsidRPr="00BF7033">
        <w:rPr>
          <w:rFonts w:ascii="Times New Roman" w:eastAsia="Times New Roman" w:hAnsi="Times New Roman" w:cs="Times New Roman"/>
          <w:color w:val="000000"/>
          <w:sz w:val="24"/>
          <w:szCs w:val="24"/>
          <w:lang w:eastAsia="ru-RU"/>
        </w:rPr>
        <w:t>запрет на создание ее организаций-правопреемников в любой организационно-правовой форме.</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bookmarkStart w:id="153" w:name="l116"/>
      <w:bookmarkStart w:id="154" w:name="l117"/>
      <w:bookmarkEnd w:id="153"/>
      <w:bookmarkEnd w:id="154"/>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bookmarkStart w:id="155" w:name="l118"/>
      <w:bookmarkEnd w:id="155"/>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0" w:anchor="l0" w:tgtFrame="_blank" w:history="1">
        <w:r w:rsidRPr="00BF7033">
          <w:rPr>
            <w:rFonts w:ascii="Times New Roman" w:eastAsia="Times New Roman" w:hAnsi="Times New Roman" w:cs="Times New Roman"/>
            <w:color w:val="228007"/>
            <w:sz w:val="24"/>
            <w:szCs w:val="24"/>
            <w:u w:val="single"/>
            <w:lang w:eastAsia="ru-RU"/>
          </w:rPr>
          <w:t>Конституции</w:t>
        </w:r>
      </w:hyperlink>
      <w:r w:rsidRPr="00BF7033">
        <w:rPr>
          <w:rFonts w:ascii="Times New Roman" w:eastAsia="Times New Roman" w:hAnsi="Times New Roman" w:cs="Times New Roman"/>
          <w:color w:val="000000"/>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w:t>
      </w:r>
      <w:r w:rsidRPr="00BF7033">
        <w:rPr>
          <w:rFonts w:ascii="Times New Roman" w:eastAsia="Times New Roman" w:hAnsi="Times New Roman" w:cs="Times New Roman"/>
          <w:color w:val="808080"/>
          <w:sz w:val="24"/>
          <w:szCs w:val="24"/>
          <w:lang w:eastAsia="ru-RU"/>
        </w:rPr>
        <w:t>(в ред. Федерального закона </w:t>
      </w:r>
      <w:hyperlink r:id="rId41" w:anchor="l171" w:tgtFrame="_blank" w:history="1">
        <w:r w:rsidRPr="00BF7033">
          <w:rPr>
            <w:rFonts w:ascii="Times New Roman" w:eastAsia="Times New Roman" w:hAnsi="Times New Roman" w:cs="Times New Roman"/>
            <w:color w:val="808080"/>
            <w:sz w:val="24"/>
            <w:szCs w:val="24"/>
            <w:u w:val="single"/>
            <w:lang w:eastAsia="ru-RU"/>
          </w:rPr>
          <w:t>от 08.12.2020 N 429-ФЗ</w:t>
        </w:r>
      </w:hyperlink>
      <w:r w:rsidRPr="00BF7033">
        <w:rPr>
          <w:rFonts w:ascii="Times New Roman" w:eastAsia="Times New Roman" w:hAnsi="Times New Roman" w:cs="Times New Roman"/>
          <w:color w:val="808080"/>
          <w:sz w:val="24"/>
          <w:szCs w:val="24"/>
          <w:lang w:eastAsia="ru-RU"/>
        </w:rPr>
        <w:t>)</w:t>
      </w:r>
      <w:bookmarkStart w:id="156" w:name="l190"/>
      <w:bookmarkEnd w:id="156"/>
    </w:p>
    <w:p w:rsidR="00BF7033" w:rsidRPr="00BF7033" w:rsidRDefault="00BF7033" w:rsidP="00BF7033">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i/>
          <w:iCs/>
          <w:color w:val="000000"/>
          <w:sz w:val="24"/>
          <w:szCs w:val="24"/>
          <w:lang w:eastAsia="ru-RU"/>
        </w:rPr>
        <w:t>Президент Российской Федерации</w:t>
      </w:r>
      <w:r w:rsidRPr="00BF7033">
        <w:rPr>
          <w:rFonts w:ascii="Times New Roman" w:eastAsia="Times New Roman" w:hAnsi="Times New Roman" w:cs="Times New Roman"/>
          <w:color w:val="000000"/>
          <w:sz w:val="24"/>
          <w:szCs w:val="24"/>
          <w:lang w:eastAsia="ru-RU"/>
        </w:rPr>
        <w:br/>
      </w:r>
      <w:r w:rsidRPr="00BF7033">
        <w:rPr>
          <w:rFonts w:ascii="Times New Roman" w:eastAsia="Times New Roman" w:hAnsi="Times New Roman" w:cs="Times New Roman"/>
          <w:i/>
          <w:iCs/>
          <w:color w:val="000000"/>
          <w:sz w:val="24"/>
          <w:szCs w:val="24"/>
          <w:lang w:eastAsia="ru-RU"/>
        </w:rPr>
        <w:t>В.ПУТИН</w:t>
      </w:r>
      <w:bookmarkStart w:id="157" w:name="l119"/>
      <w:bookmarkEnd w:id="157"/>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Москва, Кремль</w:t>
      </w:r>
    </w:p>
    <w:p w:rsidR="00BF7033" w:rsidRPr="00BF7033" w:rsidRDefault="00BF7033" w:rsidP="00BF7033">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BF7033">
        <w:rPr>
          <w:rFonts w:ascii="Times New Roman" w:eastAsia="Times New Roman" w:hAnsi="Times New Roman" w:cs="Times New Roman"/>
          <w:color w:val="000000"/>
          <w:sz w:val="24"/>
          <w:szCs w:val="24"/>
          <w:lang w:eastAsia="ru-RU"/>
        </w:rPr>
        <w:t>25 июля 2002 года</w:t>
      </w:r>
    </w:p>
    <w:p w:rsidR="00F569A5" w:rsidRDefault="00F569A5"/>
    <w:sectPr w:rsidR="00F569A5" w:rsidSect="00F56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BF7033"/>
    <w:rsid w:val="00A1006A"/>
    <w:rsid w:val="00BF7033"/>
    <w:rsid w:val="00F56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A5"/>
  </w:style>
  <w:style w:type="paragraph" w:styleId="2">
    <w:name w:val="heading 2"/>
    <w:basedOn w:val="a"/>
    <w:link w:val="20"/>
    <w:uiPriority w:val="9"/>
    <w:qFormat/>
    <w:rsid w:val="00BF70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F70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703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F7033"/>
    <w:rPr>
      <w:rFonts w:ascii="Times New Roman" w:eastAsia="Times New Roman" w:hAnsi="Times New Roman" w:cs="Times New Roman"/>
      <w:b/>
      <w:bCs/>
      <w:sz w:val="27"/>
      <w:szCs w:val="27"/>
      <w:lang w:eastAsia="ru-RU"/>
    </w:rPr>
  </w:style>
  <w:style w:type="paragraph" w:customStyle="1" w:styleId="dt-rp">
    <w:name w:val="dt-rp"/>
    <w:basedOn w:val="a"/>
    <w:rsid w:val="00BF7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F7033"/>
    <w:rPr>
      <w:color w:val="0000FF"/>
      <w:u w:val="single"/>
    </w:rPr>
  </w:style>
  <w:style w:type="character" w:customStyle="1" w:styleId="revlinks-stub">
    <w:name w:val="rev_links-stub"/>
    <w:basedOn w:val="a0"/>
    <w:rsid w:val="00BF7033"/>
  </w:style>
  <w:style w:type="character" w:customStyle="1" w:styleId="revlinks-show">
    <w:name w:val="rev_links-show"/>
    <w:basedOn w:val="a0"/>
    <w:rsid w:val="00BF7033"/>
  </w:style>
  <w:style w:type="paragraph" w:styleId="a4">
    <w:name w:val="Normal (Web)"/>
    <w:basedOn w:val="a"/>
    <w:uiPriority w:val="99"/>
    <w:semiHidden/>
    <w:unhideWhenUsed/>
    <w:rsid w:val="00BF70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BF7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c">
    <w:name w:val="dt-rc"/>
    <w:basedOn w:val="a0"/>
    <w:rsid w:val="00BF7033"/>
  </w:style>
  <w:style w:type="character" w:customStyle="1" w:styleId="dt-m">
    <w:name w:val="dt-m"/>
    <w:basedOn w:val="a0"/>
    <w:rsid w:val="00BF7033"/>
  </w:style>
  <w:style w:type="character" w:customStyle="1" w:styleId="dt-r">
    <w:name w:val="dt-r"/>
    <w:basedOn w:val="a0"/>
    <w:rsid w:val="00BF7033"/>
  </w:style>
  <w:style w:type="paragraph" w:styleId="a5">
    <w:name w:val="Document Map"/>
    <w:basedOn w:val="a"/>
    <w:link w:val="a6"/>
    <w:uiPriority w:val="99"/>
    <w:semiHidden/>
    <w:unhideWhenUsed/>
    <w:rsid w:val="00BF7033"/>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BF70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526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67436" TargetMode="External"/><Relationship Id="rId13" Type="http://schemas.openxmlformats.org/officeDocument/2006/relationships/hyperlink" Target="https://normativ.kontur.ru/document?moduleId=1&amp;documentId=235362" TargetMode="External"/><Relationship Id="rId18" Type="http://schemas.openxmlformats.org/officeDocument/2006/relationships/hyperlink" Target="https://normativ.kontur.ru/document?moduleId=1&amp;documentId=120147" TargetMode="External"/><Relationship Id="rId26" Type="http://schemas.openxmlformats.org/officeDocument/2006/relationships/hyperlink" Target="https://normativ.kontur.ru/document?moduleId=1&amp;documentId=289649" TargetMode="External"/><Relationship Id="rId39" Type="http://schemas.openxmlformats.org/officeDocument/2006/relationships/hyperlink" Target="https://normativ.kontur.ru/document?moduleId=1&amp;documentId=244575"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235362" TargetMode="External"/><Relationship Id="rId34" Type="http://schemas.openxmlformats.org/officeDocument/2006/relationships/hyperlink" Target="https://normativ.kontur.ru/document?moduleId=1&amp;documentId=283441" TargetMode="External"/><Relationship Id="rId42" Type="http://schemas.openxmlformats.org/officeDocument/2006/relationships/fontTable" Target="fontTable.xml"/><Relationship Id="rId7" Type="http://schemas.openxmlformats.org/officeDocument/2006/relationships/hyperlink" Target="https://normativ.kontur.ru/document?moduleId=1&amp;documentId=95790" TargetMode="External"/><Relationship Id="rId12" Type="http://schemas.openxmlformats.org/officeDocument/2006/relationships/hyperlink" Target="https://normativ.kontur.ru/document?moduleId=1&amp;documentId=395052" TargetMode="External"/><Relationship Id="rId17" Type="http://schemas.openxmlformats.org/officeDocument/2006/relationships/hyperlink" Target="https://normativ.kontur.ru/document?moduleId=1&amp;documentId=95895" TargetMode="External"/><Relationship Id="rId25" Type="http://schemas.openxmlformats.org/officeDocument/2006/relationships/hyperlink" Target="https://normativ.kontur.ru/document?moduleId=1&amp;documentId=206165" TargetMode="External"/><Relationship Id="rId33" Type="http://schemas.openxmlformats.org/officeDocument/2006/relationships/hyperlink" Target="https://normativ.kontur.ru/document?moduleId=1&amp;documentId=233846" TargetMode="External"/><Relationship Id="rId38" Type="http://schemas.openxmlformats.org/officeDocument/2006/relationships/hyperlink" Target="https://normativ.kontur.ru/document?moduleId=1&amp;documentId=316809" TargetMode="External"/><Relationship Id="rId2" Type="http://schemas.openxmlformats.org/officeDocument/2006/relationships/settings" Target="settings.xml"/><Relationship Id="rId16" Type="http://schemas.openxmlformats.org/officeDocument/2006/relationships/hyperlink" Target="https://normativ.kontur.ru/document?moduleId=1&amp;documentId=120147" TargetMode="External"/><Relationship Id="rId20" Type="http://schemas.openxmlformats.org/officeDocument/2006/relationships/hyperlink" Target="https://normativ.kontur.ru/document?moduleId=1&amp;documentId=233846" TargetMode="External"/><Relationship Id="rId29" Type="http://schemas.openxmlformats.org/officeDocument/2006/relationships/hyperlink" Target="https://normativ.kontur.ru/document?moduleId=1&amp;documentId=373119" TargetMode="External"/><Relationship Id="rId41" Type="http://schemas.openxmlformats.org/officeDocument/2006/relationships/hyperlink" Target="https://normativ.kontur.ru/document?moduleId=1&amp;documentId=377877" TargetMode="External"/><Relationship Id="rId1" Type="http://schemas.openxmlformats.org/officeDocument/2006/relationships/styles" Target="styles.xml"/><Relationship Id="rId6" Type="http://schemas.openxmlformats.org/officeDocument/2006/relationships/hyperlink" Target="https://normativ.kontur.ru/document?moduleId=1&amp;documentId=395052" TargetMode="External"/><Relationship Id="rId11" Type="http://schemas.openxmlformats.org/officeDocument/2006/relationships/hyperlink" Target="https://normativ.kontur.ru/document?moduleId=1&amp;documentId=289649" TargetMode="External"/><Relationship Id="rId24" Type="http://schemas.openxmlformats.org/officeDocument/2006/relationships/hyperlink" Target="https://normativ.kontur.ru/document?moduleId=1&amp;documentId=95895" TargetMode="External"/><Relationship Id="rId32" Type="http://schemas.openxmlformats.org/officeDocument/2006/relationships/hyperlink" Target="https://normativ.kontur.ru/document?moduleId=1&amp;documentId=340582" TargetMode="External"/><Relationship Id="rId37" Type="http://schemas.openxmlformats.org/officeDocument/2006/relationships/hyperlink" Target="https://normativ.kontur.ru/document?moduleId=1&amp;documentId=95790" TargetMode="External"/><Relationship Id="rId40" Type="http://schemas.openxmlformats.org/officeDocument/2006/relationships/hyperlink" Target="https://normativ.kontur.ru/document?moduleId=1&amp;documentId=357694" TargetMode="External"/><Relationship Id="rId5" Type="http://schemas.openxmlformats.org/officeDocument/2006/relationships/hyperlink" Target="https://normativ.kontur.ru/document?moduleId=1&amp;documentId=377877" TargetMode="External"/><Relationship Id="rId15" Type="http://schemas.openxmlformats.org/officeDocument/2006/relationships/hyperlink" Target="https://normativ.kontur.ru/document?moduleId=1&amp;documentId=233846" TargetMode="External"/><Relationship Id="rId23" Type="http://schemas.openxmlformats.org/officeDocument/2006/relationships/hyperlink" Target="https://normativ.kontur.ru/document?moduleId=1&amp;documentId=373119" TargetMode="External"/><Relationship Id="rId28" Type="http://schemas.openxmlformats.org/officeDocument/2006/relationships/hyperlink" Target="https://normativ.kontur.ru/document?moduleId=1&amp;documentId=373119" TargetMode="External"/><Relationship Id="rId36" Type="http://schemas.openxmlformats.org/officeDocument/2006/relationships/hyperlink" Target="https://normativ.kontur.ru/document?moduleId=1&amp;documentId=95895" TargetMode="External"/><Relationship Id="rId10" Type="http://schemas.openxmlformats.org/officeDocument/2006/relationships/hyperlink" Target="https://normativ.kontur.ru/document?moduleId=1&amp;documentId=349340" TargetMode="External"/><Relationship Id="rId19" Type="http://schemas.openxmlformats.org/officeDocument/2006/relationships/hyperlink" Target="https://normativ.kontur.ru/document?moduleId=1&amp;documentId=289649" TargetMode="External"/><Relationship Id="rId31" Type="http://schemas.openxmlformats.org/officeDocument/2006/relationships/hyperlink" Target="https://normativ.kontur.ru/document?moduleId=1&amp;documentId=95895" TargetMode="External"/><Relationship Id="rId4" Type="http://schemas.openxmlformats.org/officeDocument/2006/relationships/hyperlink" Target="https://normativ.kontur.ru/document?moduleId=1&amp;documentId=95790" TargetMode="External"/><Relationship Id="rId9" Type="http://schemas.openxmlformats.org/officeDocument/2006/relationships/hyperlink" Target="https://normativ.kontur.ru/document?moduleId=1&amp;documentId=395643" TargetMode="External"/><Relationship Id="rId14" Type="http://schemas.openxmlformats.org/officeDocument/2006/relationships/hyperlink" Target="https://normativ.kontur.ru/document?moduleId=1&amp;documentId=262731" TargetMode="External"/><Relationship Id="rId22" Type="http://schemas.openxmlformats.org/officeDocument/2006/relationships/hyperlink" Target="https://normativ.kontur.ru/document?moduleId=1&amp;documentId=373119" TargetMode="External"/><Relationship Id="rId27" Type="http://schemas.openxmlformats.org/officeDocument/2006/relationships/hyperlink" Target="https://normativ.kontur.ru/document?moduleId=1&amp;documentId=233846" TargetMode="External"/><Relationship Id="rId30" Type="http://schemas.openxmlformats.org/officeDocument/2006/relationships/hyperlink" Target="https://normativ.kontur.ru/document?moduleId=1&amp;documentId=373119" TargetMode="External"/><Relationship Id="rId35" Type="http://schemas.openxmlformats.org/officeDocument/2006/relationships/hyperlink" Target="https://normativ.kontur.ru/document?moduleId=1&amp;documentId=39589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5628</Words>
  <Characters>32084</Characters>
  <Application>Microsoft Office Word</Application>
  <DocSecurity>0</DocSecurity>
  <Lines>267</Lines>
  <Paragraphs>75</Paragraphs>
  <ScaleCrop>false</ScaleCrop>
  <Company>Microsoft</Company>
  <LinksUpToDate>false</LinksUpToDate>
  <CharactersWithSpaces>37637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2022-04-06T10:56:00Z</dcterms:created>
  <dcterms:modified xsi:type="dcterms:W3CDTF">2022-04-06T10:59:00Z</dcterms:modified>
</cp:coreProperties>
</file>